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BA5" w:rsidRPr="00BB1B65" w:rsidRDefault="00435BA5" w:rsidP="00A87544">
      <w:pPr>
        <w:jc w:val="center"/>
        <w:rPr>
          <w:sz w:val="28"/>
          <w:szCs w:val="28"/>
        </w:rPr>
      </w:pPr>
      <w:r w:rsidRPr="00BB1B65">
        <w:rPr>
          <w:sz w:val="28"/>
          <w:szCs w:val="28"/>
        </w:rPr>
        <w:t>МИНОБРНАУКИ РОССИИ</w:t>
      </w:r>
    </w:p>
    <w:p w:rsidR="00435BA5" w:rsidRPr="00BB1B65" w:rsidRDefault="00435BA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5BA5" w:rsidRPr="00BB1B65" w:rsidRDefault="00435BA5" w:rsidP="00A87544">
      <w:pPr>
        <w:jc w:val="center"/>
        <w:rPr>
          <w:b/>
          <w:sz w:val="28"/>
          <w:szCs w:val="28"/>
        </w:rPr>
      </w:pPr>
      <w:r w:rsidRPr="00BB1B65">
        <w:rPr>
          <w:b/>
          <w:sz w:val="28"/>
          <w:szCs w:val="28"/>
        </w:rPr>
        <w:t>«Гжельский государственный университет»</w:t>
      </w:r>
    </w:p>
    <w:p w:rsidR="00435BA5" w:rsidRPr="00BB1B65" w:rsidRDefault="00435BA5" w:rsidP="00A87544">
      <w:pPr>
        <w:jc w:val="center"/>
        <w:rPr>
          <w:sz w:val="28"/>
          <w:szCs w:val="28"/>
        </w:rPr>
      </w:pPr>
      <w:r w:rsidRPr="00BB1B65">
        <w:rPr>
          <w:sz w:val="28"/>
          <w:szCs w:val="28"/>
        </w:rPr>
        <w:t>(ГГУ)</w:t>
      </w:r>
    </w:p>
    <w:p w:rsidR="00435BA5" w:rsidRPr="00BB1B65" w:rsidRDefault="00435BA5" w:rsidP="00A87544">
      <w:pPr>
        <w:rPr>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35BA5" w:rsidRPr="00BB1B65" w:rsidRDefault="00435BA5" w:rsidP="00A87544">
      <w:pPr>
        <w:tabs>
          <w:tab w:val="left" w:pos="680"/>
          <w:tab w:val="left" w:pos="851"/>
          <w:tab w:val="left" w:pos="6240"/>
        </w:tabs>
        <w:rPr>
          <w:noProof/>
          <w:sz w:val="28"/>
          <w:szCs w:val="28"/>
        </w:rPr>
      </w:pPr>
      <w:r w:rsidRPr="00BB1B65">
        <w:rPr>
          <w:noProof/>
          <w:sz w:val="28"/>
          <w:szCs w:val="28"/>
        </w:rPr>
        <w:tab/>
      </w:r>
    </w:p>
    <w:p w:rsidR="00435BA5" w:rsidRPr="00BB1B65" w:rsidRDefault="00435BA5" w:rsidP="00A87544">
      <w:pPr>
        <w:tabs>
          <w:tab w:val="left" w:pos="680"/>
          <w:tab w:val="left" w:pos="851"/>
          <w:tab w:val="left" w:pos="6240"/>
        </w:tabs>
        <w:rPr>
          <w:noProof/>
          <w:sz w:val="28"/>
          <w:szCs w:val="28"/>
        </w:rPr>
      </w:pPr>
    </w:p>
    <w:p w:rsidR="00435BA5" w:rsidRPr="00BB1B65" w:rsidRDefault="00435BA5" w:rsidP="00A87544">
      <w:pPr>
        <w:tabs>
          <w:tab w:val="left" w:pos="680"/>
          <w:tab w:val="left" w:pos="851"/>
          <w:tab w:val="left" w:pos="6240"/>
        </w:tabs>
        <w:rPr>
          <w:sz w:val="28"/>
          <w:szCs w:val="28"/>
        </w:rPr>
      </w:pPr>
    </w:p>
    <w:p w:rsidR="00435BA5" w:rsidRPr="00BB1B65" w:rsidRDefault="00435BA5" w:rsidP="00A87544">
      <w:pPr>
        <w:pStyle w:val="Style11"/>
        <w:widowControl/>
        <w:rPr>
          <w:bCs/>
          <w:sz w:val="28"/>
          <w:szCs w:val="28"/>
          <w:u w:val="single"/>
        </w:rPr>
      </w:pPr>
      <w:r w:rsidRPr="00BB1B65">
        <w:rPr>
          <w:bCs/>
          <w:sz w:val="28"/>
          <w:szCs w:val="28"/>
          <w:u w:val="single"/>
        </w:rPr>
        <w:t>Рабочая программа дисциплины</w:t>
      </w:r>
    </w:p>
    <w:p w:rsidR="00435BA5" w:rsidRPr="00BB1B65" w:rsidRDefault="00435BA5" w:rsidP="00A87544">
      <w:pPr>
        <w:tabs>
          <w:tab w:val="left" w:pos="680"/>
          <w:tab w:val="left" w:pos="851"/>
        </w:tabs>
        <w:jc w:val="center"/>
        <w:rPr>
          <w:sz w:val="28"/>
          <w:szCs w:val="28"/>
        </w:rPr>
      </w:pPr>
    </w:p>
    <w:p w:rsidR="00435BA5" w:rsidRPr="00BB1B65" w:rsidRDefault="00435BA5" w:rsidP="00A87544">
      <w:pPr>
        <w:tabs>
          <w:tab w:val="left" w:pos="680"/>
          <w:tab w:val="left" w:pos="851"/>
        </w:tabs>
        <w:jc w:val="center"/>
        <w:rPr>
          <w:b/>
          <w:sz w:val="28"/>
          <w:szCs w:val="28"/>
        </w:rPr>
      </w:pPr>
      <w:r>
        <w:rPr>
          <w:b/>
          <w:sz w:val="28"/>
          <w:szCs w:val="28"/>
        </w:rPr>
        <w:t>Психология и педагогика толерантности</w:t>
      </w:r>
    </w:p>
    <w:p w:rsidR="00435BA5" w:rsidRPr="00BB1B65" w:rsidRDefault="00435BA5" w:rsidP="00A87544">
      <w:pPr>
        <w:tabs>
          <w:tab w:val="left" w:pos="680"/>
          <w:tab w:val="left" w:pos="851"/>
        </w:tabs>
        <w:jc w:val="center"/>
        <w:rPr>
          <w:b/>
          <w:sz w:val="28"/>
          <w:szCs w:val="28"/>
        </w:rPr>
      </w:pPr>
    </w:p>
    <w:p w:rsidR="00435BA5" w:rsidRPr="00BB1B65" w:rsidRDefault="00435BA5" w:rsidP="00A87544">
      <w:pPr>
        <w:pStyle w:val="Style15"/>
        <w:tabs>
          <w:tab w:val="left" w:leader="underscore" w:pos="9856"/>
        </w:tabs>
        <w:ind w:firstLine="720"/>
        <w:rPr>
          <w:rStyle w:val="FontStyle53"/>
          <w:bCs/>
          <w:sz w:val="28"/>
          <w:szCs w:val="28"/>
        </w:rPr>
      </w:pPr>
    </w:p>
    <w:p w:rsidR="00435BA5" w:rsidRPr="00BB1B65" w:rsidRDefault="00435BA5" w:rsidP="00A87544">
      <w:pPr>
        <w:pStyle w:val="Style12"/>
        <w:spacing w:line="240" w:lineRule="auto"/>
        <w:ind w:firstLine="720"/>
        <w:jc w:val="center"/>
        <w:rPr>
          <w:rStyle w:val="FontStyle60"/>
          <w:sz w:val="28"/>
          <w:szCs w:val="28"/>
          <w:vertAlign w:val="superscript"/>
        </w:rPr>
      </w:pPr>
    </w:p>
    <w:p w:rsidR="00435BA5" w:rsidRPr="00BB1B65" w:rsidRDefault="00435BA5" w:rsidP="00A87544">
      <w:pPr>
        <w:pStyle w:val="Style12"/>
        <w:spacing w:line="240" w:lineRule="auto"/>
        <w:ind w:firstLine="720"/>
        <w:jc w:val="center"/>
        <w:rPr>
          <w:rStyle w:val="FontStyle60"/>
          <w:sz w:val="28"/>
          <w:szCs w:val="28"/>
          <w:vertAlign w:val="superscript"/>
        </w:rPr>
      </w:pPr>
    </w:p>
    <w:p w:rsidR="00435BA5" w:rsidRPr="00BB1B65" w:rsidRDefault="00435BA5" w:rsidP="00057CBB">
      <w:pPr>
        <w:pStyle w:val="Style12"/>
        <w:spacing w:line="240" w:lineRule="auto"/>
        <w:rPr>
          <w:rStyle w:val="FontStyle60"/>
          <w:sz w:val="28"/>
          <w:szCs w:val="28"/>
          <w:vertAlign w:val="superscript"/>
        </w:rPr>
      </w:pPr>
    </w:p>
    <w:p w:rsidR="00435BA5" w:rsidRPr="00BB1B65" w:rsidRDefault="00435BA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5BA5" w:rsidRPr="00BB1B65">
        <w:trPr>
          <w:trHeight w:val="409"/>
        </w:trPr>
        <w:tc>
          <w:tcPr>
            <w:tcW w:w="3646" w:type="dxa"/>
          </w:tcPr>
          <w:p w:rsidR="00435BA5" w:rsidRPr="00BB1B65" w:rsidRDefault="00435BA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5BA5" w:rsidRPr="00BB1B65" w:rsidRDefault="00435BA5" w:rsidP="00A87544">
            <w:pPr>
              <w:rPr>
                <w:rStyle w:val="FontStyle53"/>
                <w:b w:val="0"/>
                <w:color w:val="000000"/>
                <w:sz w:val="28"/>
                <w:szCs w:val="28"/>
              </w:rPr>
            </w:pPr>
            <w:r w:rsidRPr="0091026C">
              <w:rPr>
                <w:sz w:val="28"/>
                <w:szCs w:val="28"/>
              </w:rPr>
              <w:t>44.04.02 Психолого-педагогическое образование</w:t>
            </w:r>
          </w:p>
        </w:tc>
      </w:tr>
      <w:tr w:rsidR="00435BA5" w:rsidRPr="00BB1B65">
        <w:trPr>
          <w:trHeight w:val="402"/>
        </w:trPr>
        <w:tc>
          <w:tcPr>
            <w:tcW w:w="3646" w:type="dxa"/>
          </w:tcPr>
          <w:p w:rsidR="0065750C" w:rsidRDefault="0065750C" w:rsidP="00A87544">
            <w:pPr>
              <w:pStyle w:val="Style15"/>
              <w:tabs>
                <w:tab w:val="left" w:leader="underscore" w:pos="9768"/>
              </w:tabs>
              <w:ind w:right="-5211"/>
              <w:jc w:val="left"/>
              <w:rPr>
                <w:rStyle w:val="FontStyle53"/>
                <w:b w:val="0"/>
                <w:bCs/>
                <w:i/>
                <w:sz w:val="28"/>
                <w:szCs w:val="28"/>
              </w:rPr>
            </w:pPr>
          </w:p>
          <w:p w:rsidR="00435BA5" w:rsidRPr="00BB1B65" w:rsidRDefault="00435BA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5750C" w:rsidRDefault="0065750C" w:rsidP="00A37369">
            <w:pPr>
              <w:pStyle w:val="Style5"/>
              <w:widowControl/>
              <w:spacing w:line="240" w:lineRule="auto"/>
              <w:jc w:val="both"/>
              <w:rPr>
                <w:sz w:val="28"/>
                <w:szCs w:val="28"/>
              </w:rPr>
            </w:pPr>
          </w:p>
          <w:p w:rsidR="00435BA5" w:rsidRPr="00BB1B65" w:rsidRDefault="00435BA5" w:rsidP="00A37369">
            <w:pPr>
              <w:pStyle w:val="Style5"/>
              <w:widowControl/>
              <w:spacing w:line="240" w:lineRule="auto"/>
              <w:jc w:val="both"/>
              <w:rPr>
                <w:rStyle w:val="FontStyle53"/>
                <w:b w:val="0"/>
                <w:sz w:val="28"/>
                <w:szCs w:val="28"/>
              </w:rPr>
            </w:pPr>
            <w:r w:rsidRPr="0091026C">
              <w:rPr>
                <w:sz w:val="28"/>
                <w:szCs w:val="28"/>
              </w:rPr>
              <w:t>Практическая психология образования</w:t>
            </w:r>
          </w:p>
        </w:tc>
      </w:tr>
      <w:tr w:rsidR="00435BA5" w:rsidRPr="00BB1B65">
        <w:tc>
          <w:tcPr>
            <w:tcW w:w="3646" w:type="dxa"/>
          </w:tcPr>
          <w:p w:rsidR="00435BA5" w:rsidRPr="00BB1B65" w:rsidRDefault="00435BA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5BA5" w:rsidRPr="00BB1B65" w:rsidRDefault="00435BA5" w:rsidP="00A87544">
            <w:pPr>
              <w:pStyle w:val="Style15"/>
              <w:tabs>
                <w:tab w:val="left" w:leader="underscore" w:pos="9768"/>
              </w:tabs>
              <w:jc w:val="center"/>
              <w:rPr>
                <w:rStyle w:val="FontStyle53"/>
                <w:b w:val="0"/>
                <w:bCs/>
                <w:sz w:val="28"/>
                <w:szCs w:val="28"/>
              </w:rPr>
            </w:pPr>
          </w:p>
        </w:tc>
      </w:tr>
      <w:tr w:rsidR="00435BA5" w:rsidRPr="00BB1B65">
        <w:tc>
          <w:tcPr>
            <w:tcW w:w="3646" w:type="dxa"/>
          </w:tcPr>
          <w:p w:rsidR="00435BA5" w:rsidRPr="00BB1B65" w:rsidRDefault="00435BA5" w:rsidP="00A87544">
            <w:pPr>
              <w:pStyle w:val="Style15"/>
              <w:tabs>
                <w:tab w:val="left" w:leader="underscore" w:pos="9768"/>
              </w:tabs>
              <w:jc w:val="left"/>
              <w:rPr>
                <w:rStyle w:val="FontStyle53"/>
                <w:b w:val="0"/>
                <w:bCs/>
                <w:i/>
                <w:sz w:val="28"/>
                <w:szCs w:val="28"/>
              </w:rPr>
            </w:pPr>
          </w:p>
          <w:p w:rsidR="00435BA5" w:rsidRPr="00BB1B65" w:rsidRDefault="00435BA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5BA5" w:rsidRPr="00BB1B65" w:rsidRDefault="00435BA5" w:rsidP="00A87544">
            <w:pPr>
              <w:pStyle w:val="Style15"/>
              <w:tabs>
                <w:tab w:val="left" w:leader="underscore" w:pos="9768"/>
              </w:tabs>
              <w:rPr>
                <w:rStyle w:val="FontStyle53"/>
                <w:b w:val="0"/>
                <w:bCs/>
                <w:sz w:val="28"/>
                <w:szCs w:val="28"/>
              </w:rPr>
            </w:pPr>
          </w:p>
          <w:p w:rsidR="00435BA5" w:rsidRPr="00BB1B65" w:rsidRDefault="00435BA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35BA5" w:rsidRPr="00BB1B65" w:rsidRDefault="00435BA5" w:rsidP="00A87544">
      <w:pPr>
        <w:pStyle w:val="Style15"/>
        <w:tabs>
          <w:tab w:val="left" w:leader="underscore" w:pos="9768"/>
        </w:tabs>
        <w:jc w:val="center"/>
        <w:rPr>
          <w:rStyle w:val="FontStyle53"/>
          <w:bCs/>
          <w:sz w:val="28"/>
          <w:szCs w:val="28"/>
        </w:rPr>
      </w:pPr>
    </w:p>
    <w:p w:rsidR="00435BA5" w:rsidRPr="00BB1B65" w:rsidRDefault="00435BA5" w:rsidP="00A87544">
      <w:pPr>
        <w:pStyle w:val="Style15"/>
        <w:tabs>
          <w:tab w:val="left" w:leader="underscore" w:pos="9768"/>
        </w:tabs>
        <w:jc w:val="center"/>
        <w:rPr>
          <w:rStyle w:val="FontStyle53"/>
          <w:bCs/>
          <w:sz w:val="28"/>
          <w:szCs w:val="28"/>
        </w:rPr>
      </w:pPr>
    </w:p>
    <w:p w:rsidR="00435BA5" w:rsidRPr="00BB1B65" w:rsidRDefault="00435BA5" w:rsidP="00A37369">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65750C" w:rsidRPr="00BB1B65" w:rsidRDefault="0065750C" w:rsidP="00A87544">
      <w:pPr>
        <w:pStyle w:val="Style15"/>
        <w:tabs>
          <w:tab w:val="left" w:leader="underscore" w:pos="9768"/>
        </w:tabs>
        <w:rPr>
          <w:rStyle w:val="FontStyle53"/>
          <w:bCs/>
          <w:sz w:val="28"/>
          <w:szCs w:val="28"/>
        </w:rPr>
      </w:pPr>
    </w:p>
    <w:p w:rsidR="00435BA5" w:rsidRPr="00BB1B65" w:rsidRDefault="00435BA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5BA5" w:rsidRPr="00BB1B65" w:rsidRDefault="00435BA5" w:rsidP="00A87544">
      <w:pPr>
        <w:pStyle w:val="Style15"/>
        <w:tabs>
          <w:tab w:val="left" w:leader="underscore" w:pos="9768"/>
        </w:tabs>
        <w:jc w:val="center"/>
        <w:rPr>
          <w:rStyle w:val="FontStyle53"/>
          <w:b w:val="0"/>
          <w:bCs/>
          <w:sz w:val="28"/>
          <w:szCs w:val="28"/>
        </w:rPr>
      </w:pPr>
    </w:p>
    <w:p w:rsidR="00435BA5" w:rsidRDefault="00435BA5" w:rsidP="00A87544">
      <w:pPr>
        <w:pStyle w:val="Style15"/>
        <w:tabs>
          <w:tab w:val="left" w:leader="underscore" w:pos="9768"/>
        </w:tabs>
        <w:jc w:val="center"/>
        <w:rPr>
          <w:rStyle w:val="FontStyle53"/>
          <w:b w:val="0"/>
          <w:bCs/>
          <w:sz w:val="28"/>
          <w:szCs w:val="28"/>
        </w:rPr>
      </w:pPr>
    </w:p>
    <w:p w:rsidR="00435BA5" w:rsidRDefault="00435BA5" w:rsidP="00A87544">
      <w:pPr>
        <w:pStyle w:val="Style15"/>
        <w:tabs>
          <w:tab w:val="left" w:leader="underscore" w:pos="9768"/>
        </w:tabs>
        <w:jc w:val="center"/>
        <w:rPr>
          <w:rStyle w:val="FontStyle53"/>
          <w:b w:val="0"/>
          <w:bCs/>
          <w:sz w:val="28"/>
          <w:szCs w:val="28"/>
        </w:rPr>
      </w:pPr>
    </w:p>
    <w:p w:rsidR="00435BA5" w:rsidRPr="00BB1B65" w:rsidRDefault="00435BA5" w:rsidP="00A87544">
      <w:pPr>
        <w:pStyle w:val="Style15"/>
        <w:tabs>
          <w:tab w:val="left" w:leader="underscore" w:pos="9768"/>
        </w:tabs>
        <w:jc w:val="center"/>
        <w:rPr>
          <w:rStyle w:val="FontStyle53"/>
          <w:b w:val="0"/>
          <w:bCs/>
          <w:sz w:val="28"/>
          <w:szCs w:val="28"/>
        </w:rPr>
      </w:pPr>
    </w:p>
    <w:p w:rsidR="00435BA5" w:rsidRPr="00DC11F5" w:rsidRDefault="00435BA5" w:rsidP="0065750C">
      <w:pPr>
        <w:tabs>
          <w:tab w:val="left" w:pos="680"/>
          <w:tab w:val="left" w:pos="851"/>
        </w:tabs>
        <w:jc w:val="both"/>
        <w:rPr>
          <w:b/>
        </w:rPr>
      </w:pPr>
      <w:r w:rsidRPr="00DC11F5">
        <w:tab/>
        <w:t>Рабочая программа дисциплины «</w:t>
      </w:r>
      <w:r w:rsidRPr="002631E3">
        <w:t>Психология и педагогика толерантности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1026C">
        <w:t>44.04.02 Психолого-педагогическое образование</w:t>
      </w:r>
      <w:r w:rsidRPr="00DC11F5">
        <w:t>.</w:t>
      </w:r>
    </w:p>
    <w:p w:rsidR="00435BA5" w:rsidRPr="007A3371" w:rsidRDefault="00435BA5" w:rsidP="0065750C">
      <w:pPr>
        <w:ind w:firstLine="709"/>
        <w:jc w:val="both"/>
      </w:pPr>
      <w:r w:rsidRPr="007A3371">
        <w:t xml:space="preserve">Дисциплина относится к обязательной  части Блока 1 «Дисциплины (модули)» учебного плана. </w:t>
      </w:r>
    </w:p>
    <w:p w:rsidR="00435BA5" w:rsidRPr="00DD192C" w:rsidRDefault="00435BA5" w:rsidP="0065750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35BA5" w:rsidRDefault="00435BA5" w:rsidP="0065750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BA5" w:rsidRPr="00DC11F5" w:rsidRDefault="00435BA5" w:rsidP="002631E3">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jc w:val="both"/>
      </w:pPr>
    </w:p>
    <w:p w:rsidR="00435BA5" w:rsidRPr="00DC11F5" w:rsidRDefault="00435BA5" w:rsidP="00A87544">
      <w:pPr>
        <w:jc w:val="both"/>
      </w:pPr>
    </w:p>
    <w:p w:rsidR="00435BA5" w:rsidRPr="00DC11F5" w:rsidRDefault="00435BA5" w:rsidP="00A87544">
      <w:pPr>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jc w:val="both"/>
      </w:pPr>
    </w:p>
    <w:p w:rsidR="00435BA5" w:rsidRPr="00DC11F5" w:rsidRDefault="00435BA5" w:rsidP="00A87544"/>
    <w:p w:rsidR="00435BA5" w:rsidRPr="00DC11F5" w:rsidRDefault="00435BA5" w:rsidP="00A87544"/>
    <w:p w:rsidR="00435BA5" w:rsidRPr="00DC11F5" w:rsidRDefault="00435BA5" w:rsidP="00D00133">
      <w:pPr>
        <w:autoSpaceDE w:val="0"/>
        <w:autoSpaceDN w:val="0"/>
        <w:adjustRightInd w:val="0"/>
        <w:jc w:val="center"/>
      </w:pPr>
    </w:p>
    <w:p w:rsidR="00435BA5" w:rsidRPr="00DC11F5" w:rsidRDefault="00435BA5" w:rsidP="00D00133">
      <w:pPr>
        <w:autoSpaceDE w:val="0"/>
        <w:autoSpaceDN w:val="0"/>
        <w:adjustRightInd w:val="0"/>
        <w:jc w:val="center"/>
      </w:pPr>
    </w:p>
    <w:p w:rsidR="00435BA5" w:rsidRPr="00DC11F5" w:rsidRDefault="00435BA5" w:rsidP="00D00133">
      <w:pPr>
        <w:autoSpaceDE w:val="0"/>
        <w:autoSpaceDN w:val="0"/>
        <w:adjustRightInd w:val="0"/>
        <w:jc w:val="center"/>
      </w:pPr>
    </w:p>
    <w:p w:rsidR="00435BA5" w:rsidRPr="00DC11F5" w:rsidRDefault="00435BA5" w:rsidP="00D00133">
      <w:pPr>
        <w:autoSpaceDE w:val="0"/>
        <w:autoSpaceDN w:val="0"/>
        <w:adjustRightInd w:val="0"/>
        <w:ind w:firstLine="709"/>
        <w:jc w:val="both"/>
      </w:pPr>
    </w:p>
    <w:p w:rsidR="00435BA5" w:rsidRPr="00DC11F5" w:rsidRDefault="00435BA5" w:rsidP="00D00133">
      <w:pPr>
        <w:autoSpaceDE w:val="0"/>
        <w:autoSpaceDN w:val="0"/>
        <w:adjustRightInd w:val="0"/>
        <w:ind w:firstLine="709"/>
        <w:jc w:val="both"/>
      </w:pPr>
    </w:p>
    <w:p w:rsidR="00435BA5" w:rsidRPr="00DC11F5" w:rsidRDefault="00435BA5" w:rsidP="00D00133">
      <w:pPr>
        <w:autoSpaceDE w:val="0"/>
        <w:autoSpaceDN w:val="0"/>
        <w:adjustRightInd w:val="0"/>
        <w:jc w:val="both"/>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6072E"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A37369" w:rsidRDefault="00435BA5"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35BA5" w:rsidRPr="00A37369" w:rsidRDefault="00435BA5" w:rsidP="00BF5ABF">
      <w:pPr>
        <w:tabs>
          <w:tab w:val="left" w:pos="6131"/>
        </w:tabs>
        <w:autoSpaceDE w:val="0"/>
        <w:autoSpaceDN w:val="0"/>
        <w:adjustRightInd w:val="0"/>
        <w:jc w:val="both"/>
        <w:rPr>
          <w:b/>
          <w:bCs/>
          <w:i/>
          <w:iCs/>
        </w:rPr>
      </w:pPr>
    </w:p>
    <w:p w:rsidR="00435BA5" w:rsidRPr="00A37369" w:rsidRDefault="00435BA5"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35BA5" w:rsidRPr="00A37369" w:rsidTr="0012208C">
        <w:tc>
          <w:tcPr>
            <w:tcW w:w="2158" w:type="dxa"/>
          </w:tcPr>
          <w:p w:rsidR="00435BA5" w:rsidRPr="00A37369" w:rsidRDefault="00435BA5" w:rsidP="00F92B2D">
            <w:pPr>
              <w:jc w:val="center"/>
              <w:rPr>
                <w:b/>
              </w:rPr>
            </w:pPr>
            <w:r w:rsidRPr="00A37369">
              <w:rPr>
                <w:b/>
              </w:rPr>
              <w:t>Компетенция</w:t>
            </w:r>
          </w:p>
        </w:tc>
        <w:tc>
          <w:tcPr>
            <w:tcW w:w="3827" w:type="dxa"/>
          </w:tcPr>
          <w:p w:rsidR="00435BA5" w:rsidRPr="00A37369" w:rsidRDefault="00435BA5" w:rsidP="0072057D">
            <w:pPr>
              <w:jc w:val="center"/>
              <w:rPr>
                <w:b/>
              </w:rPr>
            </w:pPr>
            <w:r w:rsidRPr="00A37369">
              <w:rPr>
                <w:b/>
              </w:rPr>
              <w:t>Индикаторы достижения компетенций</w:t>
            </w:r>
          </w:p>
        </w:tc>
        <w:tc>
          <w:tcPr>
            <w:tcW w:w="3827" w:type="dxa"/>
          </w:tcPr>
          <w:p w:rsidR="00435BA5" w:rsidRPr="00A37369" w:rsidRDefault="00435BA5" w:rsidP="00F92B2D">
            <w:pPr>
              <w:jc w:val="both"/>
              <w:rPr>
                <w:b/>
              </w:rPr>
            </w:pPr>
            <w:r w:rsidRPr="00A37369">
              <w:rPr>
                <w:b/>
              </w:rPr>
              <w:t>Планируемые результаты обучения по дисциплине</w:t>
            </w:r>
          </w:p>
        </w:tc>
      </w:tr>
      <w:tr w:rsidR="00435BA5" w:rsidRPr="00A37369" w:rsidTr="0012208C">
        <w:trPr>
          <w:trHeight w:val="416"/>
        </w:trPr>
        <w:tc>
          <w:tcPr>
            <w:tcW w:w="2158" w:type="dxa"/>
          </w:tcPr>
          <w:p w:rsidR="00435BA5" w:rsidRPr="00AE36C2" w:rsidRDefault="00435BA5" w:rsidP="0091026C">
            <w:r w:rsidRPr="00AE36C2">
              <w:t>УК-5. Способен анализировать и учитывать разнообразие культур в процессе межкультурного взаимодействия</w:t>
            </w:r>
          </w:p>
        </w:tc>
        <w:tc>
          <w:tcPr>
            <w:tcW w:w="3827" w:type="dxa"/>
            <w:vAlign w:val="bottom"/>
          </w:tcPr>
          <w:p w:rsidR="00435BA5" w:rsidRPr="00AE36C2" w:rsidRDefault="00435BA5" w:rsidP="0091026C">
            <w:pPr>
              <w:autoSpaceDE w:val="0"/>
              <w:autoSpaceDN w:val="0"/>
              <w:adjustRightInd w:val="0"/>
            </w:pPr>
            <w:r w:rsidRPr="00AE36C2">
              <w:t>УК-5.1.</w:t>
            </w:r>
          </w:p>
          <w:p w:rsidR="00435BA5" w:rsidRPr="00AE36C2" w:rsidRDefault="00435BA5" w:rsidP="0091026C">
            <w:pPr>
              <w:autoSpaceDE w:val="0"/>
              <w:autoSpaceDN w:val="0"/>
              <w:adjustRightInd w:val="0"/>
            </w:pPr>
            <w:r w:rsidRPr="00AE36C2">
              <w:t>Знает: психологические основы социального</w:t>
            </w:r>
          </w:p>
          <w:p w:rsidR="00435BA5" w:rsidRPr="00AE36C2" w:rsidRDefault="00435BA5" w:rsidP="0091026C">
            <w:pPr>
              <w:autoSpaceDE w:val="0"/>
              <w:autoSpaceDN w:val="0"/>
              <w:adjustRightInd w:val="0"/>
            </w:pPr>
            <w:r w:rsidRPr="00AE36C2">
              <w:t>взаимодействия, направленного на решение</w:t>
            </w:r>
          </w:p>
          <w:p w:rsidR="00435BA5" w:rsidRPr="00AE36C2" w:rsidRDefault="00435BA5" w:rsidP="0091026C">
            <w:pPr>
              <w:autoSpaceDE w:val="0"/>
              <w:autoSpaceDN w:val="0"/>
              <w:adjustRightInd w:val="0"/>
            </w:pPr>
            <w:r w:rsidRPr="00AE36C2">
              <w:t>профессиональных задач; основные принципы</w:t>
            </w:r>
          </w:p>
          <w:p w:rsidR="00435BA5" w:rsidRPr="00AE36C2" w:rsidRDefault="00435BA5" w:rsidP="0091026C">
            <w:pPr>
              <w:autoSpaceDE w:val="0"/>
              <w:autoSpaceDN w:val="0"/>
              <w:adjustRightInd w:val="0"/>
            </w:pPr>
            <w:r w:rsidRPr="00AE36C2">
              <w:t>организации деловых контактов; методами</w:t>
            </w:r>
          </w:p>
          <w:p w:rsidR="00435BA5" w:rsidRPr="00AE36C2" w:rsidRDefault="00435BA5" w:rsidP="0091026C">
            <w:pPr>
              <w:autoSpaceDE w:val="0"/>
              <w:autoSpaceDN w:val="0"/>
              <w:adjustRightInd w:val="0"/>
            </w:pPr>
            <w:r w:rsidRPr="00AE36C2">
              <w:t>организации и проведения переговорного процесса,</w:t>
            </w:r>
          </w:p>
          <w:p w:rsidR="00435BA5" w:rsidRPr="00AE36C2" w:rsidRDefault="00435BA5" w:rsidP="0091026C">
            <w:pPr>
              <w:autoSpaceDE w:val="0"/>
              <w:autoSpaceDN w:val="0"/>
              <w:adjustRightInd w:val="0"/>
            </w:pPr>
            <w:r w:rsidRPr="00AE36C2">
              <w:t>национальные, этнокультурные и конфессиональные</w:t>
            </w:r>
          </w:p>
          <w:p w:rsidR="00435BA5" w:rsidRPr="00AE36C2" w:rsidRDefault="00435BA5" w:rsidP="0091026C">
            <w:pPr>
              <w:autoSpaceDE w:val="0"/>
              <w:autoSpaceDN w:val="0"/>
              <w:adjustRightInd w:val="0"/>
            </w:pPr>
            <w:r w:rsidRPr="00AE36C2">
              <w:t>особенности и народные традиции населения;</w:t>
            </w:r>
          </w:p>
          <w:p w:rsidR="00435BA5" w:rsidRPr="00AE36C2" w:rsidRDefault="00435BA5" w:rsidP="0091026C">
            <w:pPr>
              <w:autoSpaceDE w:val="0"/>
              <w:autoSpaceDN w:val="0"/>
              <w:adjustRightInd w:val="0"/>
            </w:pPr>
            <w:r w:rsidRPr="00AE36C2">
              <w:t>основные закономерности взаимодействия людей в</w:t>
            </w:r>
          </w:p>
          <w:p w:rsidR="00435BA5" w:rsidRPr="00AE36C2" w:rsidRDefault="00435BA5" w:rsidP="0091026C">
            <w:pPr>
              <w:autoSpaceDE w:val="0"/>
              <w:autoSpaceDN w:val="0"/>
              <w:adjustRightInd w:val="0"/>
            </w:pPr>
            <w:r w:rsidRPr="00AE36C2">
              <w:t>организации, особенности диадического, группового</w:t>
            </w:r>
          </w:p>
          <w:p w:rsidR="00435BA5" w:rsidRPr="00AE36C2" w:rsidRDefault="00435BA5" w:rsidP="0091026C">
            <w:pPr>
              <w:autoSpaceDE w:val="0"/>
              <w:autoSpaceDN w:val="0"/>
              <w:adjustRightInd w:val="0"/>
            </w:pPr>
            <w:r w:rsidRPr="00AE36C2">
              <w:t>и межгруппового взаимодействия</w:t>
            </w:r>
          </w:p>
          <w:p w:rsidR="00435BA5" w:rsidRPr="00AE36C2" w:rsidRDefault="00435BA5" w:rsidP="0091026C">
            <w:pPr>
              <w:autoSpaceDE w:val="0"/>
              <w:autoSpaceDN w:val="0"/>
              <w:adjustRightInd w:val="0"/>
            </w:pPr>
            <w:r w:rsidRPr="00AE36C2">
              <w:t>УК-5.2.</w:t>
            </w:r>
          </w:p>
          <w:p w:rsidR="00435BA5" w:rsidRPr="00AE36C2" w:rsidRDefault="00435BA5" w:rsidP="0091026C">
            <w:pPr>
              <w:autoSpaceDE w:val="0"/>
              <w:autoSpaceDN w:val="0"/>
              <w:adjustRightInd w:val="0"/>
            </w:pPr>
            <w:r w:rsidRPr="00AE36C2">
              <w:t>Умеет: грамотно, доступно излагать</w:t>
            </w:r>
          </w:p>
          <w:p w:rsidR="00435BA5" w:rsidRPr="00AE36C2" w:rsidRDefault="00435BA5" w:rsidP="0091026C">
            <w:pPr>
              <w:autoSpaceDE w:val="0"/>
              <w:autoSpaceDN w:val="0"/>
              <w:adjustRightInd w:val="0"/>
            </w:pPr>
            <w:r w:rsidRPr="00AE36C2">
              <w:t>профессиональную информацию в процессе</w:t>
            </w:r>
          </w:p>
          <w:p w:rsidR="00435BA5" w:rsidRPr="00AE36C2" w:rsidRDefault="00435BA5" w:rsidP="0091026C">
            <w:pPr>
              <w:autoSpaceDE w:val="0"/>
              <w:autoSpaceDN w:val="0"/>
              <w:adjustRightInd w:val="0"/>
            </w:pPr>
            <w:r w:rsidRPr="00AE36C2">
              <w:t>межкультурного взаимодействия учетом</w:t>
            </w:r>
          </w:p>
          <w:p w:rsidR="00435BA5" w:rsidRPr="00AE36C2" w:rsidRDefault="00435BA5" w:rsidP="0091026C">
            <w:pPr>
              <w:autoSpaceDE w:val="0"/>
              <w:autoSpaceDN w:val="0"/>
              <w:adjustRightInd w:val="0"/>
            </w:pPr>
            <w:r w:rsidRPr="00AE36C2">
              <w:t>особенностей аудитории; соблюдать этические</w:t>
            </w:r>
          </w:p>
          <w:p w:rsidR="00435BA5" w:rsidRPr="00AE36C2" w:rsidRDefault="00435BA5" w:rsidP="0091026C">
            <w:pPr>
              <w:autoSpaceDE w:val="0"/>
              <w:autoSpaceDN w:val="0"/>
              <w:adjustRightInd w:val="0"/>
            </w:pPr>
            <w:r w:rsidRPr="00AE36C2">
              <w:t>нормы и права человека; анализировать особенности</w:t>
            </w:r>
          </w:p>
          <w:p w:rsidR="00435BA5" w:rsidRPr="00AE36C2" w:rsidRDefault="00435BA5" w:rsidP="0091026C">
            <w:pPr>
              <w:autoSpaceDE w:val="0"/>
              <w:autoSpaceDN w:val="0"/>
              <w:adjustRightInd w:val="0"/>
            </w:pPr>
            <w:r w:rsidRPr="00AE36C2">
              <w:t>социального взаимодействия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w:t>
            </w:r>
          </w:p>
          <w:p w:rsidR="00435BA5" w:rsidRPr="00AE36C2" w:rsidRDefault="00435BA5" w:rsidP="0091026C">
            <w:pPr>
              <w:autoSpaceDE w:val="0"/>
              <w:autoSpaceDN w:val="0"/>
              <w:adjustRightInd w:val="0"/>
            </w:pPr>
            <w:r w:rsidRPr="00AE36C2">
              <w:t>УК-5.3.</w:t>
            </w:r>
          </w:p>
          <w:p w:rsidR="00435BA5" w:rsidRPr="00AE36C2" w:rsidRDefault="00435BA5" w:rsidP="0091026C">
            <w:pPr>
              <w:autoSpaceDE w:val="0"/>
              <w:autoSpaceDN w:val="0"/>
              <w:adjustRightInd w:val="0"/>
            </w:pPr>
            <w:r w:rsidRPr="00AE36C2">
              <w:t>Владеет: организацией продуктивного</w:t>
            </w:r>
          </w:p>
          <w:p w:rsidR="00435BA5" w:rsidRPr="00AE36C2" w:rsidRDefault="00435BA5" w:rsidP="0091026C">
            <w:pPr>
              <w:autoSpaceDE w:val="0"/>
              <w:autoSpaceDN w:val="0"/>
              <w:adjustRightInd w:val="0"/>
            </w:pPr>
            <w:r w:rsidRPr="00AE36C2">
              <w:t>взаимодействия в профессиональной среде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 приемами преодоления</w:t>
            </w:r>
          </w:p>
          <w:p w:rsidR="00435BA5" w:rsidRPr="00AE36C2" w:rsidRDefault="00435BA5" w:rsidP="0091026C">
            <w:pPr>
              <w:autoSpaceDE w:val="0"/>
              <w:autoSpaceDN w:val="0"/>
              <w:adjustRightInd w:val="0"/>
            </w:pPr>
            <w:r w:rsidRPr="00AE36C2">
              <w:t>коммуникативных, образовательных, этнических,</w:t>
            </w:r>
          </w:p>
          <w:p w:rsidR="00435BA5" w:rsidRPr="00AE36C2" w:rsidRDefault="00435BA5" w:rsidP="0091026C">
            <w:pPr>
              <w:autoSpaceDE w:val="0"/>
              <w:autoSpaceDN w:val="0"/>
              <w:adjustRightInd w:val="0"/>
            </w:pPr>
            <w:r w:rsidRPr="00AE36C2">
              <w:t>конфессиональных и других барьеров в процессе</w:t>
            </w:r>
          </w:p>
          <w:p w:rsidR="00435BA5" w:rsidRPr="00AE36C2" w:rsidRDefault="00435BA5" w:rsidP="0091026C">
            <w:pPr>
              <w:autoSpaceDE w:val="0"/>
              <w:autoSpaceDN w:val="0"/>
              <w:adjustRightInd w:val="0"/>
            </w:pPr>
            <w:r w:rsidRPr="00AE36C2">
              <w:t>межкультурного взаимодействия; выявлением</w:t>
            </w:r>
          </w:p>
          <w:p w:rsidR="00435BA5" w:rsidRPr="00AE36C2" w:rsidRDefault="00435BA5" w:rsidP="0091026C">
            <w:pPr>
              <w:autoSpaceDE w:val="0"/>
              <w:autoSpaceDN w:val="0"/>
              <w:adjustRightInd w:val="0"/>
            </w:pPr>
            <w:r w:rsidRPr="00AE36C2">
              <w:t>разнообразия культур в процессе межкультурного</w:t>
            </w:r>
          </w:p>
          <w:p w:rsidR="00435BA5" w:rsidRPr="00AE36C2" w:rsidRDefault="00435BA5" w:rsidP="0091026C">
            <w:pPr>
              <w:ind w:left="20"/>
            </w:pPr>
            <w:r w:rsidRPr="00AE36C2">
              <w:t>взаимодействия</w:t>
            </w:r>
          </w:p>
        </w:tc>
        <w:tc>
          <w:tcPr>
            <w:tcW w:w="3827" w:type="dxa"/>
          </w:tcPr>
          <w:p w:rsidR="00435BA5" w:rsidRPr="00104009" w:rsidRDefault="00435BA5" w:rsidP="0091026C">
            <w:r w:rsidRPr="00104009">
              <w:t>Знать:</w:t>
            </w:r>
          </w:p>
          <w:p w:rsidR="00435BA5" w:rsidRPr="00AE36C2" w:rsidRDefault="00435BA5" w:rsidP="0091026C">
            <w:pPr>
              <w:autoSpaceDE w:val="0"/>
              <w:autoSpaceDN w:val="0"/>
              <w:adjustRightInd w:val="0"/>
            </w:pPr>
            <w:r w:rsidRPr="00AE36C2">
              <w:t>психологические основы социального</w:t>
            </w:r>
          </w:p>
          <w:p w:rsidR="00435BA5" w:rsidRPr="00AE36C2" w:rsidRDefault="00435BA5" w:rsidP="0091026C">
            <w:pPr>
              <w:autoSpaceDE w:val="0"/>
              <w:autoSpaceDN w:val="0"/>
              <w:adjustRightInd w:val="0"/>
            </w:pPr>
            <w:r w:rsidRPr="00AE36C2">
              <w:t>взаимодействия, направленного на решение</w:t>
            </w:r>
          </w:p>
          <w:p w:rsidR="00435BA5" w:rsidRPr="00AE36C2" w:rsidRDefault="00435BA5" w:rsidP="0091026C">
            <w:pPr>
              <w:autoSpaceDE w:val="0"/>
              <w:autoSpaceDN w:val="0"/>
              <w:adjustRightInd w:val="0"/>
            </w:pPr>
            <w:r w:rsidRPr="00AE36C2">
              <w:t>профессиональных задач; основные принципы</w:t>
            </w:r>
          </w:p>
          <w:p w:rsidR="00435BA5" w:rsidRPr="00AE36C2" w:rsidRDefault="00435BA5" w:rsidP="0091026C">
            <w:pPr>
              <w:autoSpaceDE w:val="0"/>
              <w:autoSpaceDN w:val="0"/>
              <w:adjustRightInd w:val="0"/>
            </w:pPr>
            <w:r w:rsidRPr="00AE36C2">
              <w:t>организации деловых контактов; методами</w:t>
            </w:r>
          </w:p>
          <w:p w:rsidR="00435BA5" w:rsidRPr="00AE36C2" w:rsidRDefault="00435BA5" w:rsidP="0091026C">
            <w:pPr>
              <w:autoSpaceDE w:val="0"/>
              <w:autoSpaceDN w:val="0"/>
              <w:adjustRightInd w:val="0"/>
            </w:pPr>
            <w:r w:rsidRPr="00AE36C2">
              <w:t>организации и проведения переговорного процесса,</w:t>
            </w:r>
          </w:p>
          <w:p w:rsidR="00435BA5" w:rsidRPr="00AE36C2" w:rsidRDefault="00435BA5" w:rsidP="0091026C">
            <w:pPr>
              <w:autoSpaceDE w:val="0"/>
              <w:autoSpaceDN w:val="0"/>
              <w:adjustRightInd w:val="0"/>
            </w:pPr>
            <w:r w:rsidRPr="00AE36C2">
              <w:t>национальные, этнокультурные и конфессиональные</w:t>
            </w:r>
          </w:p>
          <w:p w:rsidR="00435BA5" w:rsidRPr="00AE36C2" w:rsidRDefault="00435BA5" w:rsidP="0091026C">
            <w:pPr>
              <w:autoSpaceDE w:val="0"/>
              <w:autoSpaceDN w:val="0"/>
              <w:adjustRightInd w:val="0"/>
            </w:pPr>
            <w:r w:rsidRPr="00AE36C2">
              <w:t>особенности и народные традиции населения;</w:t>
            </w:r>
          </w:p>
          <w:p w:rsidR="00435BA5" w:rsidRPr="00AE36C2" w:rsidRDefault="00435BA5" w:rsidP="0091026C">
            <w:pPr>
              <w:autoSpaceDE w:val="0"/>
              <w:autoSpaceDN w:val="0"/>
              <w:adjustRightInd w:val="0"/>
            </w:pPr>
            <w:r w:rsidRPr="00AE36C2">
              <w:t>основные закономерности взаимодействия людей в</w:t>
            </w:r>
          </w:p>
          <w:p w:rsidR="00435BA5" w:rsidRPr="00AE36C2" w:rsidRDefault="00435BA5" w:rsidP="0091026C">
            <w:pPr>
              <w:autoSpaceDE w:val="0"/>
              <w:autoSpaceDN w:val="0"/>
              <w:adjustRightInd w:val="0"/>
            </w:pPr>
            <w:r w:rsidRPr="00AE36C2">
              <w:t>организации, особенности диадического, группового</w:t>
            </w:r>
          </w:p>
          <w:p w:rsidR="00435BA5" w:rsidRPr="00AE36C2" w:rsidRDefault="00435BA5" w:rsidP="0091026C">
            <w:pPr>
              <w:autoSpaceDE w:val="0"/>
              <w:autoSpaceDN w:val="0"/>
              <w:adjustRightInd w:val="0"/>
            </w:pPr>
            <w:r w:rsidRPr="00AE36C2">
              <w:t>и межгруппового взаимодействия</w:t>
            </w:r>
          </w:p>
          <w:p w:rsidR="00435BA5" w:rsidRPr="00104009" w:rsidRDefault="00435BA5" w:rsidP="0091026C">
            <w:r w:rsidRPr="00104009">
              <w:t>Уметь:</w:t>
            </w:r>
          </w:p>
          <w:p w:rsidR="00435BA5" w:rsidRPr="00AE36C2" w:rsidRDefault="00435BA5" w:rsidP="0091026C">
            <w:pPr>
              <w:autoSpaceDE w:val="0"/>
              <w:autoSpaceDN w:val="0"/>
              <w:adjustRightInd w:val="0"/>
            </w:pPr>
            <w:r w:rsidRPr="00AE36C2">
              <w:t>грамотно, доступно излагать</w:t>
            </w:r>
          </w:p>
          <w:p w:rsidR="00435BA5" w:rsidRPr="00AE36C2" w:rsidRDefault="00435BA5" w:rsidP="0091026C">
            <w:pPr>
              <w:autoSpaceDE w:val="0"/>
              <w:autoSpaceDN w:val="0"/>
              <w:adjustRightInd w:val="0"/>
            </w:pPr>
            <w:r w:rsidRPr="00AE36C2">
              <w:t>профессиональную информацию в процессе</w:t>
            </w:r>
          </w:p>
          <w:p w:rsidR="00435BA5" w:rsidRPr="00AE36C2" w:rsidRDefault="00435BA5" w:rsidP="0091026C">
            <w:pPr>
              <w:autoSpaceDE w:val="0"/>
              <w:autoSpaceDN w:val="0"/>
              <w:adjustRightInd w:val="0"/>
            </w:pPr>
            <w:r w:rsidRPr="00AE36C2">
              <w:t>межкультурного взаимодействия учетом</w:t>
            </w:r>
          </w:p>
          <w:p w:rsidR="00435BA5" w:rsidRPr="00AE36C2" w:rsidRDefault="00435BA5" w:rsidP="0091026C">
            <w:pPr>
              <w:autoSpaceDE w:val="0"/>
              <w:autoSpaceDN w:val="0"/>
              <w:adjustRightInd w:val="0"/>
            </w:pPr>
            <w:r w:rsidRPr="00AE36C2">
              <w:t>особенностей аудитории; соблюдать этические</w:t>
            </w:r>
          </w:p>
          <w:p w:rsidR="00435BA5" w:rsidRPr="00AE36C2" w:rsidRDefault="00435BA5" w:rsidP="0091026C">
            <w:pPr>
              <w:autoSpaceDE w:val="0"/>
              <w:autoSpaceDN w:val="0"/>
              <w:adjustRightInd w:val="0"/>
            </w:pPr>
            <w:r w:rsidRPr="00AE36C2">
              <w:t>нормы и права человека; анализировать особенности</w:t>
            </w:r>
          </w:p>
          <w:p w:rsidR="00435BA5" w:rsidRPr="00AE36C2" w:rsidRDefault="00435BA5" w:rsidP="0091026C">
            <w:pPr>
              <w:autoSpaceDE w:val="0"/>
              <w:autoSpaceDN w:val="0"/>
              <w:adjustRightInd w:val="0"/>
            </w:pPr>
            <w:r w:rsidRPr="00AE36C2">
              <w:t>социального взаимодействия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w:t>
            </w:r>
            <w:r>
              <w:t>.</w:t>
            </w:r>
          </w:p>
          <w:p w:rsidR="00435BA5" w:rsidRPr="00104009" w:rsidRDefault="00435BA5" w:rsidP="0091026C">
            <w:r w:rsidRPr="00104009">
              <w:t>Владеть:</w:t>
            </w:r>
          </w:p>
          <w:p w:rsidR="00435BA5" w:rsidRPr="00AE36C2" w:rsidRDefault="00435BA5" w:rsidP="0091026C">
            <w:pPr>
              <w:autoSpaceDE w:val="0"/>
              <w:autoSpaceDN w:val="0"/>
              <w:adjustRightInd w:val="0"/>
            </w:pPr>
            <w:r w:rsidRPr="00AE36C2">
              <w:t>организацией продуктивного</w:t>
            </w:r>
          </w:p>
          <w:p w:rsidR="00435BA5" w:rsidRPr="00AE36C2" w:rsidRDefault="00435BA5" w:rsidP="0091026C">
            <w:pPr>
              <w:autoSpaceDE w:val="0"/>
              <w:autoSpaceDN w:val="0"/>
              <w:adjustRightInd w:val="0"/>
            </w:pPr>
            <w:r w:rsidRPr="00AE36C2">
              <w:t>взаимодействия в профессиональной среде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 приемами преодоления</w:t>
            </w:r>
          </w:p>
          <w:p w:rsidR="00435BA5" w:rsidRPr="00AE36C2" w:rsidRDefault="00435BA5" w:rsidP="0091026C">
            <w:pPr>
              <w:autoSpaceDE w:val="0"/>
              <w:autoSpaceDN w:val="0"/>
              <w:adjustRightInd w:val="0"/>
            </w:pPr>
            <w:r w:rsidRPr="00AE36C2">
              <w:t>коммуникативных, образовательных, этнических,</w:t>
            </w:r>
          </w:p>
          <w:p w:rsidR="00435BA5" w:rsidRPr="00AE36C2" w:rsidRDefault="00435BA5" w:rsidP="0091026C">
            <w:pPr>
              <w:autoSpaceDE w:val="0"/>
              <w:autoSpaceDN w:val="0"/>
              <w:adjustRightInd w:val="0"/>
            </w:pPr>
            <w:r w:rsidRPr="00AE36C2">
              <w:t>конфессиональных и других барьеров в процессе</w:t>
            </w:r>
          </w:p>
          <w:p w:rsidR="00435BA5" w:rsidRPr="00AE36C2" w:rsidRDefault="00435BA5" w:rsidP="0091026C">
            <w:pPr>
              <w:autoSpaceDE w:val="0"/>
              <w:autoSpaceDN w:val="0"/>
              <w:adjustRightInd w:val="0"/>
            </w:pPr>
            <w:r w:rsidRPr="00AE36C2">
              <w:t>межкультурного взаимодействия; выявлением</w:t>
            </w:r>
          </w:p>
          <w:p w:rsidR="00435BA5" w:rsidRPr="00AE36C2" w:rsidRDefault="00435BA5" w:rsidP="0091026C">
            <w:pPr>
              <w:autoSpaceDE w:val="0"/>
              <w:autoSpaceDN w:val="0"/>
              <w:adjustRightInd w:val="0"/>
            </w:pPr>
            <w:r w:rsidRPr="00AE36C2">
              <w:t>разнообразия культур в процессе межкультурного</w:t>
            </w:r>
          </w:p>
          <w:p w:rsidR="00435BA5" w:rsidRPr="00104009" w:rsidRDefault="00435BA5" w:rsidP="0091026C">
            <w:pPr>
              <w:rPr>
                <w:b/>
                <w:bCs/>
              </w:rPr>
            </w:pPr>
            <w:r w:rsidRPr="00AE36C2">
              <w:t>взаимодействия</w:t>
            </w:r>
            <w:r>
              <w:t>.</w:t>
            </w:r>
          </w:p>
        </w:tc>
      </w:tr>
      <w:tr w:rsidR="00435BA5" w:rsidRPr="00A37369" w:rsidTr="0012208C">
        <w:trPr>
          <w:trHeight w:val="416"/>
        </w:trPr>
        <w:tc>
          <w:tcPr>
            <w:tcW w:w="2158" w:type="dxa"/>
          </w:tcPr>
          <w:p w:rsidR="00435BA5" w:rsidRPr="00AE36C2" w:rsidRDefault="00435BA5" w:rsidP="0091026C">
            <w:r>
              <w:t>ОПК-4. 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vAlign w:val="bottom"/>
          </w:tcPr>
          <w:p w:rsidR="00435BA5" w:rsidRDefault="00435BA5" w:rsidP="0012208C">
            <w:pPr>
              <w:autoSpaceDE w:val="0"/>
              <w:autoSpaceDN w:val="0"/>
              <w:adjustRightInd w:val="0"/>
            </w:pPr>
            <w:r>
              <w:t>ОПК-4.1.</w:t>
            </w:r>
          </w:p>
          <w:p w:rsidR="00435BA5" w:rsidRDefault="00435BA5" w:rsidP="0012208C">
            <w:pPr>
              <w:autoSpaceDE w:val="0"/>
              <w:autoSpaceDN w:val="0"/>
              <w:adjustRightInd w:val="0"/>
            </w:pPr>
            <w:r>
              <w:t>Знает: основополагающие принципы</w:t>
            </w:r>
          </w:p>
          <w:p w:rsidR="00435BA5" w:rsidRDefault="00435BA5" w:rsidP="0012208C">
            <w:pPr>
              <w:autoSpaceDE w:val="0"/>
              <w:autoSpaceDN w:val="0"/>
              <w:adjustRightInd w:val="0"/>
            </w:pPr>
            <w:r>
              <w:t>духовно-нравственного воспитания</w:t>
            </w:r>
          </w:p>
          <w:p w:rsidR="00435BA5" w:rsidRDefault="00435BA5" w:rsidP="0012208C">
            <w:pPr>
              <w:autoSpaceDE w:val="0"/>
              <w:autoSpaceDN w:val="0"/>
              <w:adjustRightInd w:val="0"/>
            </w:pPr>
            <w:r>
              <w:t>обучающихся на основе базовых</w:t>
            </w:r>
          </w:p>
          <w:p w:rsidR="00435BA5" w:rsidRDefault="00435BA5" w:rsidP="0012208C">
            <w:pPr>
              <w:autoSpaceDE w:val="0"/>
              <w:autoSpaceDN w:val="0"/>
              <w:adjustRightInd w:val="0"/>
            </w:pPr>
            <w:r>
              <w:t>национальных ценностей, психолого-</w:t>
            </w:r>
          </w:p>
          <w:p w:rsidR="00435BA5" w:rsidRDefault="00435BA5" w:rsidP="0012208C">
            <w:pPr>
              <w:autoSpaceDE w:val="0"/>
              <w:autoSpaceDN w:val="0"/>
              <w:adjustRightInd w:val="0"/>
            </w:pPr>
            <w:r>
              <w:t>педагогические основы программ</w:t>
            </w:r>
          </w:p>
          <w:p w:rsidR="00435BA5" w:rsidRDefault="00435BA5" w:rsidP="0012208C">
            <w:pPr>
              <w:autoSpaceDE w:val="0"/>
              <w:autoSpaceDN w:val="0"/>
              <w:adjustRightInd w:val="0"/>
            </w:pPr>
            <w:r>
              <w:t>воспитательной работы с</w:t>
            </w:r>
          </w:p>
          <w:p w:rsidR="00435BA5" w:rsidRDefault="00435BA5" w:rsidP="0012208C">
            <w:pPr>
              <w:autoSpaceDE w:val="0"/>
              <w:autoSpaceDN w:val="0"/>
              <w:adjustRightInd w:val="0"/>
            </w:pPr>
            <w:r>
              <w:t>обучающимися</w:t>
            </w:r>
          </w:p>
          <w:p w:rsidR="00435BA5" w:rsidRDefault="00435BA5" w:rsidP="0012208C">
            <w:pPr>
              <w:autoSpaceDE w:val="0"/>
              <w:autoSpaceDN w:val="0"/>
              <w:adjustRightInd w:val="0"/>
            </w:pPr>
            <w:r>
              <w:t>ОПК-4.2.</w:t>
            </w:r>
          </w:p>
          <w:p w:rsidR="00435BA5" w:rsidRDefault="00435BA5" w:rsidP="0012208C">
            <w:pPr>
              <w:autoSpaceDE w:val="0"/>
              <w:autoSpaceDN w:val="0"/>
              <w:adjustRightInd w:val="0"/>
            </w:pPr>
            <w:r>
              <w:t>Умеет: анализировать психолого-</w:t>
            </w:r>
          </w:p>
          <w:p w:rsidR="00435BA5" w:rsidRDefault="00435BA5" w:rsidP="0012208C">
            <w:pPr>
              <w:autoSpaceDE w:val="0"/>
              <w:autoSpaceDN w:val="0"/>
              <w:adjustRightInd w:val="0"/>
            </w:pPr>
            <w:r>
              <w:t>педагогические условия реализации</w:t>
            </w:r>
          </w:p>
          <w:p w:rsidR="00435BA5" w:rsidRDefault="00435BA5" w:rsidP="0012208C">
            <w:pPr>
              <w:autoSpaceDE w:val="0"/>
              <w:autoSpaceDN w:val="0"/>
              <w:adjustRightInd w:val="0"/>
            </w:pPr>
            <w:r>
              <w:t>программ духовно-нравственного</w:t>
            </w:r>
          </w:p>
          <w:p w:rsidR="00435BA5" w:rsidRDefault="00435BA5" w:rsidP="0012208C">
            <w:pPr>
              <w:autoSpaceDE w:val="0"/>
              <w:autoSpaceDN w:val="0"/>
              <w:adjustRightInd w:val="0"/>
            </w:pPr>
            <w:r>
              <w:t>воспитания на основе базовых</w:t>
            </w:r>
          </w:p>
          <w:p w:rsidR="00435BA5" w:rsidRDefault="00435BA5" w:rsidP="0012208C">
            <w:pPr>
              <w:autoSpaceDE w:val="0"/>
              <w:autoSpaceDN w:val="0"/>
              <w:adjustRightInd w:val="0"/>
            </w:pPr>
            <w:r>
              <w:t>национальных ценностей; оценивать</w:t>
            </w:r>
          </w:p>
          <w:p w:rsidR="00435BA5" w:rsidRDefault="00435BA5" w:rsidP="0012208C">
            <w:pPr>
              <w:autoSpaceDE w:val="0"/>
              <w:autoSpaceDN w:val="0"/>
              <w:adjustRightInd w:val="0"/>
            </w:pPr>
            <w:r>
              <w:t>уровень духовно-нравственного</w:t>
            </w:r>
          </w:p>
          <w:p w:rsidR="00435BA5" w:rsidRDefault="00435BA5" w:rsidP="0012208C">
            <w:pPr>
              <w:autoSpaceDE w:val="0"/>
              <w:autoSpaceDN w:val="0"/>
              <w:adjustRightInd w:val="0"/>
            </w:pPr>
            <w:r>
              <w:t>развития обучающихся</w:t>
            </w:r>
          </w:p>
          <w:p w:rsidR="00435BA5" w:rsidRDefault="00435BA5" w:rsidP="0012208C">
            <w:pPr>
              <w:autoSpaceDE w:val="0"/>
              <w:autoSpaceDN w:val="0"/>
              <w:adjustRightInd w:val="0"/>
            </w:pPr>
            <w:r>
              <w:t>ОПК-4.3.</w:t>
            </w:r>
          </w:p>
          <w:p w:rsidR="00435BA5" w:rsidRDefault="00435BA5" w:rsidP="0012208C">
            <w:pPr>
              <w:autoSpaceDE w:val="0"/>
              <w:autoSpaceDN w:val="0"/>
              <w:adjustRightInd w:val="0"/>
            </w:pPr>
            <w:r>
              <w:t>Владеет: принципами проектирования</w:t>
            </w:r>
          </w:p>
          <w:p w:rsidR="00435BA5" w:rsidRDefault="00435BA5" w:rsidP="0012208C">
            <w:pPr>
              <w:autoSpaceDE w:val="0"/>
              <w:autoSpaceDN w:val="0"/>
              <w:adjustRightInd w:val="0"/>
            </w:pPr>
            <w:r>
              <w:t>и методами реализации программ</w:t>
            </w:r>
          </w:p>
          <w:p w:rsidR="00435BA5" w:rsidRDefault="00435BA5" w:rsidP="0012208C">
            <w:pPr>
              <w:autoSpaceDE w:val="0"/>
              <w:autoSpaceDN w:val="0"/>
              <w:adjustRightInd w:val="0"/>
            </w:pPr>
            <w:r>
              <w:t>духовно-нравственного воспитания на</w:t>
            </w:r>
          </w:p>
          <w:p w:rsidR="00435BA5" w:rsidRDefault="00435BA5" w:rsidP="0012208C">
            <w:pPr>
              <w:autoSpaceDE w:val="0"/>
              <w:autoSpaceDN w:val="0"/>
              <w:adjustRightInd w:val="0"/>
            </w:pPr>
            <w:r>
              <w:t>основе базовых национальных</w:t>
            </w:r>
          </w:p>
          <w:p w:rsidR="00435BA5" w:rsidRDefault="00435BA5" w:rsidP="0012208C">
            <w:pPr>
              <w:autoSpaceDE w:val="0"/>
              <w:autoSpaceDN w:val="0"/>
              <w:adjustRightInd w:val="0"/>
            </w:pPr>
            <w:r>
              <w:t>ценностей в конкретных условиях</w:t>
            </w:r>
          </w:p>
          <w:p w:rsidR="00435BA5" w:rsidRPr="00AE36C2" w:rsidRDefault="00435BA5" w:rsidP="0012208C">
            <w:pPr>
              <w:autoSpaceDE w:val="0"/>
              <w:autoSpaceDN w:val="0"/>
              <w:adjustRightInd w:val="0"/>
            </w:pPr>
            <w:r>
              <w:t>социальной ситуации развития обучающихся</w:t>
            </w:r>
          </w:p>
        </w:tc>
        <w:tc>
          <w:tcPr>
            <w:tcW w:w="3827" w:type="dxa"/>
          </w:tcPr>
          <w:p w:rsidR="00435BA5" w:rsidRDefault="00435BA5" w:rsidP="0012208C">
            <w:pPr>
              <w:autoSpaceDE w:val="0"/>
              <w:autoSpaceDN w:val="0"/>
              <w:adjustRightInd w:val="0"/>
            </w:pPr>
            <w:r>
              <w:t xml:space="preserve">Знать: </w:t>
            </w:r>
          </w:p>
          <w:p w:rsidR="00435BA5" w:rsidRDefault="00435BA5" w:rsidP="0012208C">
            <w:pPr>
              <w:autoSpaceDE w:val="0"/>
              <w:autoSpaceDN w:val="0"/>
              <w:adjustRightInd w:val="0"/>
            </w:pPr>
            <w:r>
              <w:t>основополагающие принципы</w:t>
            </w:r>
          </w:p>
          <w:p w:rsidR="00435BA5" w:rsidRDefault="00435BA5" w:rsidP="0012208C">
            <w:pPr>
              <w:autoSpaceDE w:val="0"/>
              <w:autoSpaceDN w:val="0"/>
              <w:adjustRightInd w:val="0"/>
            </w:pPr>
            <w:r>
              <w:t>духовно-нравственного воспитания</w:t>
            </w:r>
          </w:p>
          <w:p w:rsidR="00435BA5" w:rsidRDefault="00435BA5" w:rsidP="0012208C">
            <w:pPr>
              <w:autoSpaceDE w:val="0"/>
              <w:autoSpaceDN w:val="0"/>
              <w:adjustRightInd w:val="0"/>
            </w:pPr>
            <w:r>
              <w:t>обучающихся на основе базовых</w:t>
            </w:r>
          </w:p>
          <w:p w:rsidR="00435BA5" w:rsidRDefault="00435BA5" w:rsidP="0012208C">
            <w:pPr>
              <w:autoSpaceDE w:val="0"/>
              <w:autoSpaceDN w:val="0"/>
              <w:adjustRightInd w:val="0"/>
            </w:pPr>
            <w:r>
              <w:t>национальных ценностей, психолого-</w:t>
            </w:r>
          </w:p>
          <w:p w:rsidR="00435BA5" w:rsidRDefault="00435BA5" w:rsidP="0012208C">
            <w:pPr>
              <w:autoSpaceDE w:val="0"/>
              <w:autoSpaceDN w:val="0"/>
              <w:adjustRightInd w:val="0"/>
            </w:pPr>
            <w:r>
              <w:t>педагогические основы программ</w:t>
            </w:r>
          </w:p>
          <w:p w:rsidR="00435BA5" w:rsidRDefault="00435BA5" w:rsidP="0012208C">
            <w:pPr>
              <w:autoSpaceDE w:val="0"/>
              <w:autoSpaceDN w:val="0"/>
              <w:adjustRightInd w:val="0"/>
            </w:pPr>
            <w:r>
              <w:t>воспитательной работы с</w:t>
            </w:r>
          </w:p>
          <w:p w:rsidR="00435BA5" w:rsidRDefault="00435BA5" w:rsidP="0012208C">
            <w:pPr>
              <w:autoSpaceDE w:val="0"/>
              <w:autoSpaceDN w:val="0"/>
              <w:adjustRightInd w:val="0"/>
            </w:pPr>
            <w:r>
              <w:t>обучающимися</w:t>
            </w:r>
          </w:p>
          <w:p w:rsidR="00435BA5" w:rsidRDefault="00435BA5" w:rsidP="0012208C">
            <w:pPr>
              <w:autoSpaceDE w:val="0"/>
              <w:autoSpaceDN w:val="0"/>
              <w:adjustRightInd w:val="0"/>
            </w:pPr>
            <w:r>
              <w:t xml:space="preserve">Уметь: </w:t>
            </w:r>
          </w:p>
          <w:p w:rsidR="00435BA5" w:rsidRDefault="00435BA5" w:rsidP="0012208C">
            <w:pPr>
              <w:autoSpaceDE w:val="0"/>
              <w:autoSpaceDN w:val="0"/>
              <w:adjustRightInd w:val="0"/>
            </w:pPr>
            <w:r>
              <w:t>анализировать психолого-</w:t>
            </w:r>
          </w:p>
          <w:p w:rsidR="00435BA5" w:rsidRDefault="00435BA5" w:rsidP="0012208C">
            <w:pPr>
              <w:autoSpaceDE w:val="0"/>
              <w:autoSpaceDN w:val="0"/>
              <w:adjustRightInd w:val="0"/>
            </w:pPr>
            <w:r>
              <w:t>педагогические условия реализации</w:t>
            </w:r>
          </w:p>
          <w:p w:rsidR="00435BA5" w:rsidRDefault="00435BA5" w:rsidP="0012208C">
            <w:pPr>
              <w:autoSpaceDE w:val="0"/>
              <w:autoSpaceDN w:val="0"/>
              <w:adjustRightInd w:val="0"/>
            </w:pPr>
            <w:r>
              <w:t>программ духовно-нравственного</w:t>
            </w:r>
          </w:p>
          <w:p w:rsidR="00435BA5" w:rsidRDefault="00435BA5" w:rsidP="0012208C">
            <w:pPr>
              <w:autoSpaceDE w:val="0"/>
              <w:autoSpaceDN w:val="0"/>
              <w:adjustRightInd w:val="0"/>
            </w:pPr>
            <w:r>
              <w:t>воспитания на основе базовых</w:t>
            </w:r>
          </w:p>
          <w:p w:rsidR="00435BA5" w:rsidRDefault="00435BA5" w:rsidP="0012208C">
            <w:pPr>
              <w:autoSpaceDE w:val="0"/>
              <w:autoSpaceDN w:val="0"/>
              <w:adjustRightInd w:val="0"/>
            </w:pPr>
            <w:r>
              <w:t>национальных ценностей; оценивать</w:t>
            </w:r>
          </w:p>
          <w:p w:rsidR="00435BA5" w:rsidRDefault="00435BA5" w:rsidP="0012208C">
            <w:pPr>
              <w:autoSpaceDE w:val="0"/>
              <w:autoSpaceDN w:val="0"/>
              <w:adjustRightInd w:val="0"/>
            </w:pPr>
            <w:r>
              <w:t>уровень духовно-нравственного</w:t>
            </w:r>
          </w:p>
          <w:p w:rsidR="00435BA5" w:rsidRDefault="00435BA5" w:rsidP="0012208C">
            <w:pPr>
              <w:autoSpaceDE w:val="0"/>
              <w:autoSpaceDN w:val="0"/>
              <w:adjustRightInd w:val="0"/>
            </w:pPr>
            <w:r>
              <w:t>развития обучающихся</w:t>
            </w:r>
          </w:p>
          <w:p w:rsidR="00435BA5" w:rsidRDefault="00435BA5" w:rsidP="0012208C">
            <w:pPr>
              <w:autoSpaceDE w:val="0"/>
              <w:autoSpaceDN w:val="0"/>
              <w:adjustRightInd w:val="0"/>
            </w:pPr>
            <w:r>
              <w:t xml:space="preserve">Владеть: </w:t>
            </w:r>
          </w:p>
          <w:p w:rsidR="00435BA5" w:rsidRDefault="00435BA5" w:rsidP="0012208C">
            <w:pPr>
              <w:autoSpaceDE w:val="0"/>
              <w:autoSpaceDN w:val="0"/>
              <w:adjustRightInd w:val="0"/>
            </w:pPr>
            <w:r>
              <w:t>принципами проектирования</w:t>
            </w:r>
          </w:p>
          <w:p w:rsidR="00435BA5" w:rsidRDefault="00435BA5" w:rsidP="0012208C">
            <w:pPr>
              <w:autoSpaceDE w:val="0"/>
              <w:autoSpaceDN w:val="0"/>
              <w:adjustRightInd w:val="0"/>
            </w:pPr>
            <w:r>
              <w:t>и методами реализации программ</w:t>
            </w:r>
          </w:p>
          <w:p w:rsidR="00435BA5" w:rsidRDefault="00435BA5" w:rsidP="0012208C">
            <w:pPr>
              <w:autoSpaceDE w:val="0"/>
              <w:autoSpaceDN w:val="0"/>
              <w:adjustRightInd w:val="0"/>
            </w:pPr>
            <w:r>
              <w:t>духовно-нравственного воспитания на</w:t>
            </w:r>
          </w:p>
          <w:p w:rsidR="00435BA5" w:rsidRDefault="00435BA5" w:rsidP="0012208C">
            <w:pPr>
              <w:autoSpaceDE w:val="0"/>
              <w:autoSpaceDN w:val="0"/>
              <w:adjustRightInd w:val="0"/>
            </w:pPr>
            <w:r>
              <w:t>основе базовых национальных</w:t>
            </w:r>
          </w:p>
          <w:p w:rsidR="00435BA5" w:rsidRDefault="00435BA5" w:rsidP="0012208C">
            <w:pPr>
              <w:autoSpaceDE w:val="0"/>
              <w:autoSpaceDN w:val="0"/>
              <w:adjustRightInd w:val="0"/>
            </w:pPr>
            <w:r>
              <w:t>ценностей в конкретных условиях</w:t>
            </w:r>
          </w:p>
          <w:p w:rsidR="00435BA5" w:rsidRPr="00104009" w:rsidRDefault="00435BA5" w:rsidP="0012208C">
            <w:r>
              <w:t>социальной ситуации развития обучающихся</w:t>
            </w:r>
          </w:p>
        </w:tc>
      </w:tr>
    </w:tbl>
    <w:p w:rsidR="00435BA5" w:rsidRDefault="00435BA5" w:rsidP="00E67765">
      <w:pPr>
        <w:tabs>
          <w:tab w:val="left" w:pos="6131"/>
        </w:tabs>
        <w:autoSpaceDE w:val="0"/>
        <w:autoSpaceDN w:val="0"/>
        <w:adjustRightInd w:val="0"/>
        <w:ind w:left="142"/>
        <w:jc w:val="both"/>
        <w:rPr>
          <w:b/>
          <w:bCs/>
          <w:i/>
          <w:iCs/>
        </w:rPr>
      </w:pPr>
    </w:p>
    <w:p w:rsidR="00435BA5" w:rsidRDefault="00435BA5" w:rsidP="00E67765">
      <w:pPr>
        <w:tabs>
          <w:tab w:val="left" w:pos="6131"/>
        </w:tabs>
        <w:autoSpaceDE w:val="0"/>
        <w:autoSpaceDN w:val="0"/>
        <w:adjustRightInd w:val="0"/>
        <w:ind w:left="142"/>
        <w:jc w:val="both"/>
        <w:rPr>
          <w:b/>
          <w:bCs/>
          <w:i/>
          <w:iCs/>
        </w:rPr>
      </w:pPr>
    </w:p>
    <w:p w:rsidR="00435BA5" w:rsidRDefault="00435BA5" w:rsidP="00E67765">
      <w:pPr>
        <w:tabs>
          <w:tab w:val="left" w:pos="6131"/>
        </w:tabs>
        <w:autoSpaceDE w:val="0"/>
        <w:autoSpaceDN w:val="0"/>
        <w:adjustRightInd w:val="0"/>
        <w:ind w:left="142"/>
        <w:jc w:val="both"/>
        <w:rPr>
          <w:b/>
          <w:bCs/>
          <w:i/>
          <w:iCs/>
        </w:rPr>
      </w:pPr>
    </w:p>
    <w:p w:rsidR="00435BA5" w:rsidRDefault="00435BA5" w:rsidP="00E67765">
      <w:pPr>
        <w:tabs>
          <w:tab w:val="left" w:pos="6131"/>
        </w:tabs>
        <w:autoSpaceDE w:val="0"/>
        <w:autoSpaceDN w:val="0"/>
        <w:adjustRightInd w:val="0"/>
        <w:ind w:left="142"/>
        <w:jc w:val="both"/>
        <w:rPr>
          <w:b/>
          <w:bCs/>
          <w:i/>
          <w:iCs/>
        </w:rPr>
      </w:pPr>
    </w:p>
    <w:p w:rsidR="00435BA5" w:rsidRPr="00DC11F5" w:rsidRDefault="00435BA5" w:rsidP="00E67765">
      <w:pPr>
        <w:tabs>
          <w:tab w:val="left" w:pos="6131"/>
        </w:tabs>
        <w:autoSpaceDE w:val="0"/>
        <w:autoSpaceDN w:val="0"/>
        <w:adjustRightInd w:val="0"/>
        <w:ind w:left="142"/>
        <w:jc w:val="both"/>
        <w:rPr>
          <w:b/>
          <w:bCs/>
          <w:i/>
          <w:iCs/>
        </w:rPr>
      </w:pPr>
    </w:p>
    <w:p w:rsidR="00435BA5" w:rsidRPr="00DC11F5" w:rsidRDefault="00435BA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35BA5" w:rsidRPr="00DC11F5" w:rsidRDefault="00435BA5" w:rsidP="00343024">
      <w:pPr>
        <w:ind w:firstLine="709"/>
        <w:jc w:val="both"/>
      </w:pPr>
      <w:r w:rsidRPr="00DC11F5">
        <w:t xml:space="preserve">Дисциплина относится к </w:t>
      </w:r>
      <w:r>
        <w:t xml:space="preserve">базовой </w:t>
      </w:r>
      <w:r w:rsidRPr="00DC11F5">
        <w:t>части</w:t>
      </w:r>
      <w:r w:rsidRPr="00E33947">
        <w:t xml:space="preserve"> </w:t>
      </w:r>
      <w:r w:rsidRPr="00DC11F5">
        <w:t xml:space="preserve">учебного плана. </w:t>
      </w:r>
    </w:p>
    <w:p w:rsidR="00435BA5" w:rsidRDefault="00435BA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35BA5" w:rsidRPr="00DC11F5" w:rsidRDefault="00435BA5" w:rsidP="00ED4788">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5BA5" w:rsidRPr="00DC11F5" w:rsidTr="00637074">
        <w:tc>
          <w:tcPr>
            <w:tcW w:w="1967" w:type="dxa"/>
          </w:tcPr>
          <w:p w:rsidR="00435BA5" w:rsidRPr="00DC11F5" w:rsidRDefault="00435BA5" w:rsidP="00637074">
            <w:pPr>
              <w:suppressAutoHyphens/>
              <w:jc w:val="both"/>
            </w:pPr>
            <w:r w:rsidRPr="00DC11F5">
              <w:t>Код компетенции</w:t>
            </w:r>
          </w:p>
        </w:tc>
        <w:tc>
          <w:tcPr>
            <w:tcW w:w="2394" w:type="dxa"/>
          </w:tcPr>
          <w:p w:rsidR="00435BA5" w:rsidRPr="00DC11F5" w:rsidRDefault="00435BA5" w:rsidP="00637074">
            <w:pPr>
              <w:suppressAutoHyphens/>
              <w:jc w:val="both"/>
            </w:pPr>
            <w:r w:rsidRPr="00DC11F5">
              <w:t>Предшествующие дисциплины</w:t>
            </w:r>
          </w:p>
        </w:tc>
        <w:tc>
          <w:tcPr>
            <w:tcW w:w="2835" w:type="dxa"/>
          </w:tcPr>
          <w:p w:rsidR="00435BA5" w:rsidRPr="00DC11F5" w:rsidRDefault="00435BA5" w:rsidP="00637074">
            <w:pPr>
              <w:suppressAutoHyphens/>
              <w:jc w:val="both"/>
            </w:pPr>
            <w:r w:rsidRPr="00DC11F5">
              <w:t>Параллельно осваиваемые</w:t>
            </w:r>
          </w:p>
        </w:tc>
        <w:tc>
          <w:tcPr>
            <w:tcW w:w="2835" w:type="dxa"/>
          </w:tcPr>
          <w:p w:rsidR="00435BA5" w:rsidRPr="00DC11F5" w:rsidRDefault="00435BA5" w:rsidP="00637074">
            <w:pPr>
              <w:suppressAutoHyphens/>
              <w:jc w:val="both"/>
            </w:pPr>
            <w:r w:rsidRPr="00DC11F5">
              <w:t>Последующие дисциплины</w:t>
            </w:r>
          </w:p>
        </w:tc>
      </w:tr>
      <w:tr w:rsidR="00435BA5" w:rsidRPr="00DC11F5" w:rsidTr="00637074">
        <w:tc>
          <w:tcPr>
            <w:tcW w:w="1967" w:type="dxa"/>
          </w:tcPr>
          <w:p w:rsidR="00435BA5" w:rsidRPr="00DC11F5" w:rsidRDefault="00435BA5" w:rsidP="00CB511B">
            <w:pPr>
              <w:suppressAutoHyphens/>
              <w:jc w:val="both"/>
            </w:pPr>
            <w:r>
              <w:t>УК-5</w:t>
            </w:r>
          </w:p>
        </w:tc>
        <w:tc>
          <w:tcPr>
            <w:tcW w:w="2394" w:type="dxa"/>
          </w:tcPr>
          <w:p w:rsidR="00435BA5" w:rsidRPr="00DC11F5" w:rsidRDefault="00435BA5" w:rsidP="00E33947">
            <w:pPr>
              <w:suppressAutoHyphens/>
            </w:pPr>
          </w:p>
        </w:tc>
        <w:tc>
          <w:tcPr>
            <w:tcW w:w="2835" w:type="dxa"/>
          </w:tcPr>
          <w:p w:rsidR="00435BA5" w:rsidRDefault="00435BA5" w:rsidP="00E372AD">
            <w:pPr>
              <w:suppressAutoHyphens/>
            </w:pPr>
            <w:r w:rsidRPr="00E372AD">
              <w:t>Психологический тренинг</w:t>
            </w:r>
          </w:p>
          <w:p w:rsidR="00435BA5" w:rsidRPr="00DC11F5" w:rsidRDefault="00435BA5" w:rsidP="00E372AD">
            <w:pPr>
              <w:suppressAutoHyphens/>
            </w:pPr>
            <w:r w:rsidRPr="00B05A40">
              <w:t>Психология мотивации</w:t>
            </w:r>
          </w:p>
        </w:tc>
        <w:tc>
          <w:tcPr>
            <w:tcW w:w="2835" w:type="dxa"/>
          </w:tcPr>
          <w:p w:rsidR="00435BA5" w:rsidRPr="00DC11F5" w:rsidRDefault="00435BA5" w:rsidP="00E33947">
            <w:pPr>
              <w:suppressAutoHyphens/>
            </w:pPr>
            <w:r w:rsidRPr="00E33947">
              <w:t>Преддипломная практика</w:t>
            </w:r>
          </w:p>
        </w:tc>
      </w:tr>
      <w:tr w:rsidR="00435BA5" w:rsidRPr="00DC11F5" w:rsidTr="00637074">
        <w:tc>
          <w:tcPr>
            <w:tcW w:w="1967" w:type="dxa"/>
          </w:tcPr>
          <w:p w:rsidR="00435BA5" w:rsidRDefault="00435BA5" w:rsidP="00CB511B">
            <w:pPr>
              <w:suppressAutoHyphens/>
              <w:jc w:val="both"/>
            </w:pPr>
            <w:r>
              <w:t>ОПК-4</w:t>
            </w:r>
          </w:p>
        </w:tc>
        <w:tc>
          <w:tcPr>
            <w:tcW w:w="2394" w:type="dxa"/>
          </w:tcPr>
          <w:p w:rsidR="00435BA5" w:rsidRPr="00BD5DCD" w:rsidRDefault="00435BA5" w:rsidP="00E33947">
            <w:pPr>
              <w:suppressAutoHyphens/>
            </w:pPr>
            <w:r w:rsidRPr="00BD5DCD">
              <w:t>Философия современного образования</w:t>
            </w:r>
          </w:p>
        </w:tc>
        <w:tc>
          <w:tcPr>
            <w:tcW w:w="2835" w:type="dxa"/>
          </w:tcPr>
          <w:p w:rsidR="00435BA5" w:rsidRPr="00E372AD" w:rsidRDefault="00435BA5" w:rsidP="00E372AD">
            <w:pPr>
              <w:suppressAutoHyphens/>
            </w:pPr>
          </w:p>
        </w:tc>
        <w:tc>
          <w:tcPr>
            <w:tcW w:w="2835" w:type="dxa"/>
          </w:tcPr>
          <w:p w:rsidR="00435BA5" w:rsidRPr="00E33947" w:rsidRDefault="00435BA5" w:rsidP="00E33947">
            <w:pPr>
              <w:suppressAutoHyphens/>
            </w:pPr>
          </w:p>
        </w:tc>
      </w:tr>
    </w:tbl>
    <w:p w:rsidR="00435BA5" w:rsidRPr="00DC11F5" w:rsidRDefault="00435BA5" w:rsidP="00E8101E">
      <w:pPr>
        <w:suppressAutoHyphens/>
        <w:ind w:firstLine="709"/>
        <w:jc w:val="both"/>
        <w:rPr>
          <w:highlight w:val="yellow"/>
        </w:rPr>
      </w:pPr>
    </w:p>
    <w:p w:rsidR="00435BA5" w:rsidRPr="00DC11F5" w:rsidRDefault="00435BA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35BA5" w:rsidRPr="00DC11F5" w:rsidRDefault="00435BA5" w:rsidP="00E8101E">
      <w:pPr>
        <w:suppressAutoHyphens/>
        <w:ind w:firstLine="709"/>
        <w:jc w:val="both"/>
        <w:rPr>
          <w:highlight w:val="yellow"/>
        </w:rPr>
      </w:pPr>
    </w:p>
    <w:p w:rsidR="00435BA5" w:rsidRPr="00DC11F5" w:rsidRDefault="00435BA5" w:rsidP="00034A75">
      <w:pPr>
        <w:pStyle w:val="a3"/>
        <w:numPr>
          <w:ilvl w:val="0"/>
          <w:numId w:val="2"/>
        </w:numPr>
        <w:jc w:val="both"/>
        <w:rPr>
          <w:b/>
          <w:i/>
        </w:rPr>
      </w:pPr>
      <w:r w:rsidRPr="00DC11F5">
        <w:rPr>
          <w:b/>
          <w:i/>
        </w:rPr>
        <w:t>Объем дисциплины</w:t>
      </w:r>
    </w:p>
    <w:p w:rsidR="00435BA5" w:rsidRPr="00DC11F5" w:rsidRDefault="00435BA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5BA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Формы обучения</w:t>
            </w:r>
          </w:p>
        </w:tc>
      </w:tr>
      <w:tr w:rsidR="00435BA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Заочная</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rPr>
                <w:color w:val="000000"/>
              </w:rPr>
              <w:t>4</w:t>
            </w:r>
            <w:r w:rsidRPr="00DC11F5">
              <w:rPr>
                <w:color w:val="000000"/>
              </w:rPr>
              <w:t>/</w:t>
            </w:r>
            <w:r>
              <w:rPr>
                <w:color w:val="000000"/>
              </w:rPr>
              <w:t>144</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color w:val="000000"/>
              </w:rPr>
            </w:pPr>
            <w:r>
              <w:rPr>
                <w:color w:val="000000"/>
              </w:rPr>
              <w:t>2 курс</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pPr>
          </w:p>
        </w:tc>
      </w:tr>
      <w:tr w:rsidR="00435BA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5BA5" w:rsidRPr="0085491E" w:rsidRDefault="00435BA5" w:rsidP="00637074">
            <w:pPr>
              <w:jc w:val="both"/>
            </w:pPr>
            <w:r>
              <w:t xml:space="preserve"> курс</w:t>
            </w: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5F317B">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6</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D2D79">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10*</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8B1588" w:rsidRDefault="00435BA5"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2</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both"/>
            </w:pPr>
            <w:r w:rsidRPr="00DC11F5">
              <w:t xml:space="preserve">Промежуточная аттестация: </w:t>
            </w:r>
            <w:r>
              <w:t xml:space="preserve">экзамен </w:t>
            </w:r>
            <w:r w:rsidRPr="003B7A0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9</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t>91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117</w:t>
            </w:r>
          </w:p>
        </w:tc>
      </w:tr>
    </w:tbl>
    <w:p w:rsidR="00435BA5" w:rsidRPr="00DC11F5" w:rsidRDefault="00435BA5" w:rsidP="001E43EC">
      <w:pPr>
        <w:ind w:left="360"/>
        <w:jc w:val="both"/>
      </w:pPr>
    </w:p>
    <w:p w:rsidR="00435BA5" w:rsidRDefault="00435BA5" w:rsidP="00605A0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5750C" w:rsidRPr="000401BE" w:rsidRDefault="0065750C" w:rsidP="00605A0A">
      <w:pPr>
        <w:jc w:val="both"/>
      </w:pPr>
    </w:p>
    <w:p w:rsidR="00435BA5" w:rsidRPr="00DC11F5" w:rsidRDefault="00435BA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BA5" w:rsidRPr="00DC11F5" w:rsidRDefault="00435BA5" w:rsidP="0099483A">
      <w:pPr>
        <w:pStyle w:val="a3"/>
        <w:ind w:left="502"/>
        <w:jc w:val="both"/>
        <w:rPr>
          <w:b/>
          <w:i/>
        </w:rPr>
      </w:pPr>
    </w:p>
    <w:p w:rsidR="00435BA5" w:rsidRPr="00DC11F5" w:rsidRDefault="00435BA5" w:rsidP="00034A75">
      <w:pPr>
        <w:pStyle w:val="a3"/>
        <w:ind w:left="862"/>
        <w:rPr>
          <w:b/>
        </w:rPr>
      </w:pPr>
      <w:r w:rsidRPr="00DC11F5">
        <w:rPr>
          <w:b/>
        </w:rPr>
        <w:t>4.1Распределение часов по разделам/темам и видам работы</w:t>
      </w:r>
    </w:p>
    <w:p w:rsidR="00435BA5" w:rsidRPr="00DC11F5" w:rsidRDefault="00435BA5" w:rsidP="00034A75">
      <w:pPr>
        <w:pStyle w:val="a3"/>
        <w:ind w:left="1724"/>
        <w:jc w:val="both"/>
        <w:rPr>
          <w:b/>
        </w:rPr>
      </w:pPr>
      <w:r w:rsidRPr="00DC11F5">
        <w:rPr>
          <w:b/>
        </w:rPr>
        <w:t>4.1.1Очная форма обучения</w:t>
      </w:r>
    </w:p>
    <w:p w:rsidR="00435BA5" w:rsidRPr="00DC11F5" w:rsidRDefault="00435BA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42"/>
        <w:gridCol w:w="793"/>
        <w:gridCol w:w="983"/>
        <w:gridCol w:w="827"/>
        <w:gridCol w:w="1159"/>
        <w:gridCol w:w="2268"/>
      </w:tblGrid>
      <w:tr w:rsidR="00435BA5" w:rsidRPr="00DC11F5" w:rsidTr="008B1588">
        <w:tc>
          <w:tcPr>
            <w:tcW w:w="650" w:type="dxa"/>
            <w:vMerge w:val="restart"/>
          </w:tcPr>
          <w:p w:rsidR="00435BA5" w:rsidRPr="00DC11F5" w:rsidRDefault="00435BA5" w:rsidP="00935672">
            <w:pPr>
              <w:jc w:val="center"/>
              <w:rPr>
                <w:b/>
              </w:rPr>
            </w:pPr>
          </w:p>
          <w:p w:rsidR="00435BA5" w:rsidRPr="00DC11F5" w:rsidRDefault="00435BA5" w:rsidP="00935672">
            <w:pPr>
              <w:jc w:val="center"/>
              <w:rPr>
                <w:b/>
              </w:rPr>
            </w:pPr>
            <w:r w:rsidRPr="00DC11F5">
              <w:rPr>
                <w:b/>
              </w:rPr>
              <w:t>№ п/п</w:t>
            </w:r>
          </w:p>
        </w:tc>
        <w:tc>
          <w:tcPr>
            <w:tcW w:w="2642" w:type="dxa"/>
            <w:vMerge w:val="restart"/>
          </w:tcPr>
          <w:p w:rsidR="00435BA5" w:rsidRPr="00DC11F5" w:rsidRDefault="00435BA5" w:rsidP="00935672">
            <w:pPr>
              <w:jc w:val="center"/>
              <w:rPr>
                <w:b/>
              </w:rPr>
            </w:pPr>
          </w:p>
          <w:p w:rsidR="00435BA5" w:rsidRPr="00DC11F5" w:rsidRDefault="00435BA5" w:rsidP="00935672">
            <w:pPr>
              <w:jc w:val="center"/>
              <w:rPr>
                <w:b/>
              </w:rPr>
            </w:pPr>
            <w:r w:rsidRPr="00DC11F5">
              <w:rPr>
                <w:b/>
              </w:rPr>
              <w:t>Раздел/тема</w:t>
            </w:r>
          </w:p>
        </w:tc>
        <w:tc>
          <w:tcPr>
            <w:tcW w:w="6030" w:type="dxa"/>
            <w:gridSpan w:val="5"/>
          </w:tcPr>
          <w:p w:rsidR="00435BA5" w:rsidRPr="00DC11F5" w:rsidRDefault="00435BA5" w:rsidP="00935672">
            <w:pPr>
              <w:jc w:val="center"/>
              <w:rPr>
                <w:b/>
              </w:rPr>
            </w:pPr>
            <w:r w:rsidRPr="00DC11F5">
              <w:rPr>
                <w:b/>
              </w:rPr>
              <w:t>Виды учебной работы (в часах)</w:t>
            </w:r>
          </w:p>
        </w:tc>
      </w:tr>
      <w:tr w:rsidR="00435BA5" w:rsidRPr="00DC11F5" w:rsidTr="008B1588">
        <w:tc>
          <w:tcPr>
            <w:tcW w:w="650" w:type="dxa"/>
            <w:vMerge/>
          </w:tcPr>
          <w:p w:rsidR="00435BA5" w:rsidRPr="00DC11F5" w:rsidRDefault="00435BA5" w:rsidP="00935672">
            <w:pPr>
              <w:jc w:val="center"/>
              <w:rPr>
                <w:b/>
              </w:rPr>
            </w:pPr>
          </w:p>
        </w:tc>
        <w:tc>
          <w:tcPr>
            <w:tcW w:w="2642" w:type="dxa"/>
            <w:vMerge/>
          </w:tcPr>
          <w:p w:rsidR="00435BA5" w:rsidRPr="00DC11F5" w:rsidRDefault="00435BA5" w:rsidP="00935672">
            <w:pPr>
              <w:jc w:val="center"/>
              <w:rPr>
                <w:b/>
              </w:rPr>
            </w:pPr>
          </w:p>
        </w:tc>
        <w:tc>
          <w:tcPr>
            <w:tcW w:w="3762" w:type="dxa"/>
            <w:gridSpan w:val="4"/>
          </w:tcPr>
          <w:p w:rsidR="00435BA5" w:rsidRPr="00DC11F5" w:rsidRDefault="00435BA5" w:rsidP="00935672">
            <w:pPr>
              <w:jc w:val="center"/>
              <w:rPr>
                <w:b/>
              </w:rPr>
            </w:pPr>
            <w:r w:rsidRPr="00DC11F5">
              <w:rPr>
                <w:b/>
              </w:rPr>
              <w:t>Аудиторная работа</w:t>
            </w:r>
          </w:p>
        </w:tc>
        <w:tc>
          <w:tcPr>
            <w:tcW w:w="2268" w:type="dxa"/>
            <w:vMerge w:val="restart"/>
          </w:tcPr>
          <w:p w:rsidR="00435BA5" w:rsidRPr="00DC11F5" w:rsidRDefault="00435BA5" w:rsidP="00935672">
            <w:pPr>
              <w:jc w:val="center"/>
              <w:rPr>
                <w:b/>
              </w:rPr>
            </w:pPr>
            <w:r w:rsidRPr="00DC11F5">
              <w:rPr>
                <w:b/>
              </w:rPr>
              <w:t>Самостоятельная работа</w:t>
            </w:r>
          </w:p>
        </w:tc>
      </w:tr>
      <w:tr w:rsidR="00435BA5" w:rsidRPr="00DC11F5" w:rsidTr="008B1588">
        <w:tc>
          <w:tcPr>
            <w:tcW w:w="650" w:type="dxa"/>
            <w:vMerge/>
          </w:tcPr>
          <w:p w:rsidR="00435BA5" w:rsidRPr="00DC11F5" w:rsidRDefault="00435BA5" w:rsidP="00935672">
            <w:pPr>
              <w:jc w:val="both"/>
            </w:pPr>
          </w:p>
        </w:tc>
        <w:tc>
          <w:tcPr>
            <w:tcW w:w="2642" w:type="dxa"/>
            <w:vMerge/>
          </w:tcPr>
          <w:p w:rsidR="00435BA5" w:rsidRPr="00DC11F5" w:rsidRDefault="00435BA5" w:rsidP="00935672">
            <w:pPr>
              <w:jc w:val="both"/>
            </w:pPr>
          </w:p>
        </w:tc>
        <w:tc>
          <w:tcPr>
            <w:tcW w:w="793" w:type="dxa"/>
          </w:tcPr>
          <w:p w:rsidR="00435BA5" w:rsidRPr="00DC11F5" w:rsidRDefault="00435BA5" w:rsidP="00935672">
            <w:pPr>
              <w:jc w:val="center"/>
              <w:rPr>
                <w:b/>
              </w:rPr>
            </w:pPr>
            <w:r w:rsidRPr="00DC11F5">
              <w:rPr>
                <w:b/>
              </w:rPr>
              <w:t>ЛЗ</w:t>
            </w:r>
          </w:p>
        </w:tc>
        <w:tc>
          <w:tcPr>
            <w:tcW w:w="983" w:type="dxa"/>
          </w:tcPr>
          <w:p w:rsidR="00435BA5" w:rsidRPr="00DC11F5" w:rsidRDefault="00435BA5" w:rsidP="00935672">
            <w:pPr>
              <w:jc w:val="center"/>
              <w:rPr>
                <w:b/>
              </w:rPr>
            </w:pPr>
            <w:r w:rsidRPr="00DC11F5">
              <w:rPr>
                <w:b/>
              </w:rPr>
              <w:t>ПЗ</w:t>
            </w:r>
          </w:p>
        </w:tc>
        <w:tc>
          <w:tcPr>
            <w:tcW w:w="827" w:type="dxa"/>
          </w:tcPr>
          <w:p w:rsidR="00435BA5" w:rsidRPr="00DC11F5" w:rsidRDefault="00435BA5" w:rsidP="00B97BE2">
            <w:pPr>
              <w:rPr>
                <w:b/>
              </w:rPr>
            </w:pPr>
            <w:r w:rsidRPr="00DC11F5">
              <w:rPr>
                <w:b/>
              </w:rPr>
              <w:t>ЛабЗ</w:t>
            </w:r>
          </w:p>
        </w:tc>
        <w:tc>
          <w:tcPr>
            <w:tcW w:w="1159" w:type="dxa"/>
          </w:tcPr>
          <w:p w:rsidR="00435BA5" w:rsidRPr="008B1588" w:rsidRDefault="00435BA5" w:rsidP="00935672">
            <w:pPr>
              <w:jc w:val="both"/>
              <w:rPr>
                <w:b/>
              </w:rPr>
            </w:pPr>
            <w:r w:rsidRPr="008B1588">
              <w:rPr>
                <w:b/>
              </w:rPr>
              <w:t>Экзамен</w:t>
            </w:r>
          </w:p>
        </w:tc>
        <w:tc>
          <w:tcPr>
            <w:tcW w:w="2268" w:type="dxa"/>
            <w:vMerge/>
          </w:tcPr>
          <w:p w:rsidR="00435BA5" w:rsidRPr="00DC11F5" w:rsidRDefault="00435BA5" w:rsidP="00935672">
            <w:pPr>
              <w:jc w:val="both"/>
            </w:pP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Толерантность как ответ на глобальные вызовы современности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rsidRPr="00DC11F5">
              <w:t>2</w:t>
            </w:r>
          </w:p>
        </w:tc>
        <w:tc>
          <w:tcPr>
            <w:tcW w:w="827" w:type="dxa"/>
          </w:tcPr>
          <w:p w:rsidR="00435BA5" w:rsidRPr="00DC11F5" w:rsidRDefault="00435BA5" w:rsidP="008D71BB">
            <w:pPr>
              <w:jc w:val="center"/>
            </w:pPr>
          </w:p>
        </w:tc>
        <w:tc>
          <w:tcPr>
            <w:tcW w:w="1159" w:type="dxa"/>
          </w:tcPr>
          <w:p w:rsidR="00435BA5" w:rsidRDefault="00435BA5" w:rsidP="007B726F">
            <w:pPr>
              <w:jc w:val="center"/>
            </w:pPr>
          </w:p>
        </w:tc>
        <w:tc>
          <w:tcPr>
            <w:tcW w:w="2268" w:type="dxa"/>
          </w:tcPr>
          <w:p w:rsidR="00435BA5" w:rsidRPr="00DC11F5" w:rsidRDefault="00435BA5" w:rsidP="007B726F">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t>2</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Методологический инструментарий исследования, измерения и формирования толерантности.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Этнические и конфессиональные процессы в современном обществе</w:t>
            </w:r>
          </w:p>
        </w:tc>
        <w:tc>
          <w:tcPr>
            <w:tcW w:w="793" w:type="dxa"/>
          </w:tcPr>
          <w:p w:rsidR="00435BA5" w:rsidRDefault="00435BA5" w:rsidP="008D71BB">
            <w:pPr>
              <w:jc w:val="center"/>
            </w:pPr>
            <w:r>
              <w:t>2</w:t>
            </w:r>
          </w:p>
        </w:tc>
        <w:tc>
          <w:tcPr>
            <w:tcW w:w="983" w:type="dxa"/>
          </w:tcPr>
          <w:p w:rsidR="00435BA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7B726F">
            <w:pPr>
              <w:jc w:val="center"/>
            </w:pPr>
          </w:p>
        </w:tc>
        <w:tc>
          <w:tcPr>
            <w:tcW w:w="2268" w:type="dxa"/>
          </w:tcPr>
          <w:p w:rsidR="00435BA5" w:rsidRDefault="00435BA5" w:rsidP="007B726F">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Социально-психологические тренинги: методики формирования культуры толерантного диалога</w:t>
            </w:r>
          </w:p>
        </w:tc>
        <w:tc>
          <w:tcPr>
            <w:tcW w:w="793" w:type="dxa"/>
          </w:tcPr>
          <w:p w:rsidR="00435BA5" w:rsidRPr="00DC11F5" w:rsidRDefault="00435BA5" w:rsidP="008D71BB">
            <w:pPr>
              <w:jc w:val="center"/>
            </w:pPr>
          </w:p>
        </w:tc>
        <w:tc>
          <w:tcPr>
            <w:tcW w:w="983" w:type="dxa"/>
          </w:tcPr>
          <w:p w:rsidR="00435BA5" w:rsidRPr="00DC11F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19</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3961FB" w:rsidRDefault="00435BA5" w:rsidP="008D71BB">
            <w:pPr>
              <w:rPr>
                <w:color w:val="000000"/>
              </w:rPr>
            </w:pPr>
            <w:r>
              <w:rPr>
                <w:color w:val="000000"/>
              </w:rPr>
              <w:t>Промежуточная аттестация</w:t>
            </w:r>
          </w:p>
        </w:tc>
        <w:tc>
          <w:tcPr>
            <w:tcW w:w="793" w:type="dxa"/>
          </w:tcPr>
          <w:p w:rsidR="00435BA5" w:rsidRDefault="00435BA5" w:rsidP="008D71BB">
            <w:pPr>
              <w:jc w:val="center"/>
            </w:pPr>
          </w:p>
        </w:tc>
        <w:tc>
          <w:tcPr>
            <w:tcW w:w="983" w:type="dxa"/>
          </w:tcPr>
          <w:p w:rsidR="00435BA5" w:rsidRDefault="00435BA5" w:rsidP="008D71BB">
            <w:pPr>
              <w:jc w:val="center"/>
            </w:pP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Default="00435BA5" w:rsidP="008D71BB">
            <w:pPr>
              <w:jc w:val="center"/>
            </w:pPr>
          </w:p>
        </w:tc>
      </w:tr>
      <w:tr w:rsidR="00435BA5" w:rsidRPr="00DC11F5" w:rsidTr="008B1588">
        <w:tc>
          <w:tcPr>
            <w:tcW w:w="650" w:type="dxa"/>
          </w:tcPr>
          <w:p w:rsidR="00435BA5" w:rsidRPr="00EE427C" w:rsidRDefault="00435BA5" w:rsidP="008D71BB">
            <w:pPr>
              <w:pStyle w:val="a3"/>
              <w:ind w:left="0"/>
              <w:jc w:val="both"/>
              <w:rPr>
                <w:szCs w:val="24"/>
              </w:rPr>
            </w:pPr>
          </w:p>
        </w:tc>
        <w:tc>
          <w:tcPr>
            <w:tcW w:w="2642" w:type="dxa"/>
          </w:tcPr>
          <w:p w:rsidR="00435BA5" w:rsidRPr="0085491E" w:rsidRDefault="00435BA5" w:rsidP="008D71BB">
            <w:pPr>
              <w:jc w:val="both"/>
              <w:rPr>
                <w:b/>
              </w:rPr>
            </w:pPr>
            <w:r w:rsidRPr="0085491E">
              <w:rPr>
                <w:b/>
              </w:rPr>
              <w:t xml:space="preserve">Итого </w:t>
            </w:r>
          </w:p>
        </w:tc>
        <w:tc>
          <w:tcPr>
            <w:tcW w:w="793" w:type="dxa"/>
          </w:tcPr>
          <w:p w:rsidR="00435BA5" w:rsidRPr="0085491E" w:rsidRDefault="00435BA5" w:rsidP="008D71BB">
            <w:pPr>
              <w:jc w:val="center"/>
              <w:rPr>
                <w:b/>
              </w:rPr>
            </w:pPr>
            <w:r w:rsidRPr="0085491E">
              <w:rPr>
                <w:b/>
              </w:rPr>
              <w:t>8</w:t>
            </w:r>
          </w:p>
        </w:tc>
        <w:tc>
          <w:tcPr>
            <w:tcW w:w="983" w:type="dxa"/>
          </w:tcPr>
          <w:p w:rsidR="00435BA5" w:rsidRPr="0085491E" w:rsidRDefault="00435BA5" w:rsidP="008D71BB">
            <w:pPr>
              <w:jc w:val="center"/>
              <w:rPr>
                <w:b/>
              </w:rPr>
            </w:pPr>
            <w:r w:rsidRPr="0085491E">
              <w:rPr>
                <w:b/>
              </w:rPr>
              <w:t>16</w:t>
            </w:r>
          </w:p>
        </w:tc>
        <w:tc>
          <w:tcPr>
            <w:tcW w:w="827" w:type="dxa"/>
          </w:tcPr>
          <w:p w:rsidR="00435BA5" w:rsidRPr="0085491E" w:rsidRDefault="00435BA5" w:rsidP="008D71BB">
            <w:pPr>
              <w:jc w:val="center"/>
              <w:rPr>
                <w:b/>
              </w:rPr>
            </w:pPr>
          </w:p>
        </w:tc>
        <w:tc>
          <w:tcPr>
            <w:tcW w:w="1159" w:type="dxa"/>
          </w:tcPr>
          <w:p w:rsidR="00435BA5" w:rsidRPr="0085491E" w:rsidRDefault="00435BA5" w:rsidP="008D71BB">
            <w:pPr>
              <w:jc w:val="center"/>
              <w:rPr>
                <w:b/>
              </w:rPr>
            </w:pPr>
          </w:p>
        </w:tc>
        <w:tc>
          <w:tcPr>
            <w:tcW w:w="2268" w:type="dxa"/>
          </w:tcPr>
          <w:p w:rsidR="00435BA5" w:rsidRPr="0085491E" w:rsidRDefault="00435BA5" w:rsidP="008D71BB">
            <w:pPr>
              <w:jc w:val="center"/>
              <w:rPr>
                <w:b/>
              </w:rPr>
            </w:pPr>
            <w:r w:rsidRPr="0085491E">
              <w:rPr>
                <w:b/>
              </w:rPr>
              <w:t>91</w:t>
            </w:r>
          </w:p>
        </w:tc>
      </w:tr>
    </w:tbl>
    <w:p w:rsidR="00435BA5" w:rsidRDefault="00435BA5" w:rsidP="00D00133">
      <w:pPr>
        <w:autoSpaceDE w:val="0"/>
        <w:autoSpaceDN w:val="0"/>
        <w:adjustRightInd w:val="0"/>
        <w:ind w:left="360"/>
        <w:jc w:val="both"/>
      </w:pPr>
    </w:p>
    <w:p w:rsidR="00435BA5" w:rsidRPr="00DC11F5" w:rsidRDefault="00435BA5"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42"/>
        <w:gridCol w:w="793"/>
        <w:gridCol w:w="983"/>
        <w:gridCol w:w="827"/>
        <w:gridCol w:w="1159"/>
        <w:gridCol w:w="2268"/>
      </w:tblGrid>
      <w:tr w:rsidR="00435BA5" w:rsidTr="003D5C91">
        <w:tc>
          <w:tcPr>
            <w:tcW w:w="650" w:type="dxa"/>
            <w:vMerge w:val="restart"/>
          </w:tcPr>
          <w:p w:rsidR="00435BA5" w:rsidRDefault="00435BA5">
            <w:pPr>
              <w:jc w:val="center"/>
              <w:rPr>
                <w:b/>
              </w:rPr>
            </w:pPr>
          </w:p>
          <w:p w:rsidR="00435BA5" w:rsidRDefault="00435BA5">
            <w:pPr>
              <w:jc w:val="center"/>
              <w:rPr>
                <w:b/>
              </w:rPr>
            </w:pPr>
            <w:r>
              <w:rPr>
                <w:b/>
              </w:rPr>
              <w:t>№ п/п</w:t>
            </w:r>
          </w:p>
        </w:tc>
        <w:tc>
          <w:tcPr>
            <w:tcW w:w="2642" w:type="dxa"/>
            <w:vMerge w:val="restart"/>
          </w:tcPr>
          <w:p w:rsidR="00435BA5" w:rsidRDefault="00435BA5">
            <w:pPr>
              <w:jc w:val="center"/>
              <w:rPr>
                <w:b/>
              </w:rPr>
            </w:pPr>
          </w:p>
          <w:p w:rsidR="00435BA5" w:rsidRDefault="00435BA5">
            <w:pPr>
              <w:jc w:val="center"/>
              <w:rPr>
                <w:b/>
              </w:rPr>
            </w:pPr>
            <w:r>
              <w:rPr>
                <w:b/>
              </w:rPr>
              <w:t>Раздел/тема</w:t>
            </w:r>
          </w:p>
        </w:tc>
        <w:tc>
          <w:tcPr>
            <w:tcW w:w="6030" w:type="dxa"/>
            <w:gridSpan w:val="5"/>
          </w:tcPr>
          <w:p w:rsidR="00435BA5" w:rsidRDefault="00435BA5">
            <w:pPr>
              <w:jc w:val="center"/>
              <w:rPr>
                <w:b/>
              </w:rPr>
            </w:pPr>
            <w:r>
              <w:rPr>
                <w:b/>
              </w:rPr>
              <w:t>Виды учебной работы (в часах)</w:t>
            </w:r>
          </w:p>
        </w:tc>
      </w:tr>
      <w:tr w:rsidR="00435BA5" w:rsidTr="003D5C91">
        <w:tc>
          <w:tcPr>
            <w:tcW w:w="650" w:type="dxa"/>
            <w:vMerge/>
            <w:vAlign w:val="center"/>
          </w:tcPr>
          <w:p w:rsidR="00435BA5" w:rsidRDefault="00435BA5">
            <w:pPr>
              <w:rPr>
                <w:b/>
              </w:rPr>
            </w:pPr>
          </w:p>
        </w:tc>
        <w:tc>
          <w:tcPr>
            <w:tcW w:w="2642" w:type="dxa"/>
            <w:vMerge/>
            <w:vAlign w:val="center"/>
          </w:tcPr>
          <w:p w:rsidR="00435BA5" w:rsidRDefault="00435BA5">
            <w:pPr>
              <w:rPr>
                <w:b/>
              </w:rPr>
            </w:pPr>
          </w:p>
        </w:tc>
        <w:tc>
          <w:tcPr>
            <w:tcW w:w="3762" w:type="dxa"/>
            <w:gridSpan w:val="4"/>
          </w:tcPr>
          <w:p w:rsidR="00435BA5" w:rsidRDefault="00435BA5">
            <w:pPr>
              <w:jc w:val="center"/>
              <w:rPr>
                <w:b/>
              </w:rPr>
            </w:pPr>
            <w:r>
              <w:rPr>
                <w:b/>
              </w:rPr>
              <w:t>Аудиторная работа</w:t>
            </w:r>
          </w:p>
        </w:tc>
        <w:tc>
          <w:tcPr>
            <w:tcW w:w="2268" w:type="dxa"/>
            <w:vMerge w:val="restart"/>
          </w:tcPr>
          <w:p w:rsidR="00435BA5" w:rsidRDefault="00435BA5">
            <w:pPr>
              <w:jc w:val="center"/>
              <w:rPr>
                <w:b/>
              </w:rPr>
            </w:pPr>
            <w:r>
              <w:rPr>
                <w:b/>
              </w:rPr>
              <w:t>Самостоятельная работа</w:t>
            </w:r>
          </w:p>
        </w:tc>
      </w:tr>
      <w:tr w:rsidR="00435BA5" w:rsidTr="003D5C91">
        <w:tc>
          <w:tcPr>
            <w:tcW w:w="650" w:type="dxa"/>
            <w:vMerge/>
            <w:vAlign w:val="center"/>
          </w:tcPr>
          <w:p w:rsidR="00435BA5" w:rsidRDefault="00435BA5">
            <w:pPr>
              <w:rPr>
                <w:b/>
              </w:rPr>
            </w:pPr>
          </w:p>
        </w:tc>
        <w:tc>
          <w:tcPr>
            <w:tcW w:w="2642" w:type="dxa"/>
            <w:vMerge/>
            <w:vAlign w:val="center"/>
          </w:tcPr>
          <w:p w:rsidR="00435BA5" w:rsidRDefault="00435BA5">
            <w:pPr>
              <w:rPr>
                <w:b/>
              </w:rPr>
            </w:pPr>
          </w:p>
        </w:tc>
        <w:tc>
          <w:tcPr>
            <w:tcW w:w="793" w:type="dxa"/>
          </w:tcPr>
          <w:p w:rsidR="00435BA5" w:rsidRDefault="00435BA5">
            <w:pPr>
              <w:jc w:val="center"/>
              <w:rPr>
                <w:b/>
              </w:rPr>
            </w:pPr>
            <w:r>
              <w:rPr>
                <w:b/>
              </w:rPr>
              <w:t>ЛЗ</w:t>
            </w:r>
          </w:p>
        </w:tc>
        <w:tc>
          <w:tcPr>
            <w:tcW w:w="983" w:type="dxa"/>
          </w:tcPr>
          <w:p w:rsidR="00435BA5" w:rsidRDefault="00435BA5">
            <w:pPr>
              <w:jc w:val="center"/>
              <w:rPr>
                <w:b/>
              </w:rPr>
            </w:pPr>
            <w:r>
              <w:rPr>
                <w:b/>
              </w:rPr>
              <w:t>ПЗ</w:t>
            </w:r>
          </w:p>
        </w:tc>
        <w:tc>
          <w:tcPr>
            <w:tcW w:w="827" w:type="dxa"/>
          </w:tcPr>
          <w:p w:rsidR="00435BA5" w:rsidRDefault="00435BA5">
            <w:pPr>
              <w:rPr>
                <w:b/>
              </w:rPr>
            </w:pPr>
            <w:r>
              <w:rPr>
                <w:b/>
              </w:rPr>
              <w:t>ЛабЗ</w:t>
            </w:r>
          </w:p>
        </w:tc>
        <w:tc>
          <w:tcPr>
            <w:tcW w:w="1159" w:type="dxa"/>
          </w:tcPr>
          <w:p w:rsidR="00435BA5" w:rsidRDefault="00435BA5">
            <w:pPr>
              <w:jc w:val="both"/>
              <w:rPr>
                <w:b/>
              </w:rPr>
            </w:pPr>
            <w:r>
              <w:rPr>
                <w:b/>
              </w:rPr>
              <w:t>Экзамен</w:t>
            </w:r>
          </w:p>
        </w:tc>
        <w:tc>
          <w:tcPr>
            <w:tcW w:w="2268" w:type="dxa"/>
            <w:vMerge/>
            <w:vAlign w:val="center"/>
          </w:tcPr>
          <w:p w:rsidR="00435BA5" w:rsidRDefault="00435BA5">
            <w:pPr>
              <w:rPr>
                <w:b/>
              </w:rPr>
            </w:pP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Толерантность как ответ на глобальные вызовы современности</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pPr>
              <w:keepNext/>
              <w:ind w:left="5" w:right="24" w:hanging="5"/>
            </w:pPr>
            <w:r>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Методологический инструментарий исследования, измерения и формирования толерантности.</w:t>
            </w:r>
          </w:p>
        </w:tc>
        <w:tc>
          <w:tcPr>
            <w:tcW w:w="793" w:type="dxa"/>
          </w:tcPr>
          <w:p w:rsidR="00435BA5" w:rsidRDefault="00435BA5">
            <w:pPr>
              <w:jc w:val="center"/>
            </w:pP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Этнические и конфессиональные процессы в современном обществе</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Социально-психологические тренинги: методики формирования культуры толерантного диалога</w:t>
            </w:r>
          </w:p>
        </w:tc>
        <w:tc>
          <w:tcPr>
            <w:tcW w:w="793" w:type="dxa"/>
          </w:tcPr>
          <w:p w:rsidR="00435BA5" w:rsidRDefault="00435BA5">
            <w:pPr>
              <w:jc w:val="center"/>
            </w:pP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37</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pPr>
              <w:rPr>
                <w:color w:val="000000"/>
              </w:rPr>
            </w:pPr>
            <w:r>
              <w:rPr>
                <w:color w:val="000000"/>
              </w:rPr>
              <w:t>Промежуточная аттестация</w:t>
            </w:r>
          </w:p>
        </w:tc>
        <w:tc>
          <w:tcPr>
            <w:tcW w:w="793" w:type="dxa"/>
          </w:tcPr>
          <w:p w:rsidR="00435BA5" w:rsidRDefault="00435BA5">
            <w:pPr>
              <w:jc w:val="center"/>
            </w:pPr>
          </w:p>
        </w:tc>
        <w:tc>
          <w:tcPr>
            <w:tcW w:w="983" w:type="dxa"/>
          </w:tcPr>
          <w:p w:rsidR="00435BA5" w:rsidRDefault="00435BA5">
            <w:pPr>
              <w:jc w:val="center"/>
            </w:pP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p>
        </w:tc>
      </w:tr>
      <w:tr w:rsidR="00435BA5" w:rsidTr="003D5C91">
        <w:tc>
          <w:tcPr>
            <w:tcW w:w="650" w:type="dxa"/>
          </w:tcPr>
          <w:p w:rsidR="00435BA5" w:rsidRPr="00EE427C" w:rsidRDefault="00435BA5">
            <w:pPr>
              <w:pStyle w:val="a3"/>
              <w:ind w:left="0"/>
              <w:jc w:val="both"/>
              <w:rPr>
                <w:szCs w:val="24"/>
              </w:rPr>
            </w:pPr>
          </w:p>
        </w:tc>
        <w:tc>
          <w:tcPr>
            <w:tcW w:w="2642" w:type="dxa"/>
          </w:tcPr>
          <w:p w:rsidR="00435BA5" w:rsidRPr="0085491E" w:rsidRDefault="00435BA5">
            <w:pPr>
              <w:jc w:val="both"/>
              <w:rPr>
                <w:b/>
              </w:rPr>
            </w:pPr>
            <w:r w:rsidRPr="0085491E">
              <w:rPr>
                <w:b/>
              </w:rPr>
              <w:t xml:space="preserve">Итого </w:t>
            </w:r>
          </w:p>
        </w:tc>
        <w:tc>
          <w:tcPr>
            <w:tcW w:w="793" w:type="dxa"/>
          </w:tcPr>
          <w:p w:rsidR="00435BA5" w:rsidRPr="0085491E" w:rsidRDefault="00435BA5">
            <w:pPr>
              <w:jc w:val="center"/>
              <w:rPr>
                <w:b/>
              </w:rPr>
            </w:pPr>
            <w:r w:rsidRPr="0085491E">
              <w:rPr>
                <w:b/>
              </w:rPr>
              <w:t>6</w:t>
            </w:r>
          </w:p>
        </w:tc>
        <w:tc>
          <w:tcPr>
            <w:tcW w:w="983" w:type="dxa"/>
          </w:tcPr>
          <w:p w:rsidR="00435BA5" w:rsidRPr="0085491E" w:rsidRDefault="00435BA5">
            <w:pPr>
              <w:jc w:val="center"/>
              <w:rPr>
                <w:b/>
              </w:rPr>
            </w:pPr>
            <w:r w:rsidRPr="0085491E">
              <w:rPr>
                <w:b/>
              </w:rPr>
              <w:t>10</w:t>
            </w:r>
          </w:p>
        </w:tc>
        <w:tc>
          <w:tcPr>
            <w:tcW w:w="827" w:type="dxa"/>
          </w:tcPr>
          <w:p w:rsidR="00435BA5" w:rsidRPr="0085491E" w:rsidRDefault="00435BA5">
            <w:pPr>
              <w:jc w:val="center"/>
              <w:rPr>
                <w:b/>
              </w:rPr>
            </w:pPr>
          </w:p>
        </w:tc>
        <w:tc>
          <w:tcPr>
            <w:tcW w:w="1159" w:type="dxa"/>
          </w:tcPr>
          <w:p w:rsidR="00435BA5" w:rsidRPr="0085491E" w:rsidRDefault="00435BA5">
            <w:pPr>
              <w:jc w:val="center"/>
              <w:rPr>
                <w:b/>
              </w:rPr>
            </w:pPr>
          </w:p>
        </w:tc>
        <w:tc>
          <w:tcPr>
            <w:tcW w:w="2268" w:type="dxa"/>
          </w:tcPr>
          <w:p w:rsidR="00435BA5" w:rsidRPr="0085491E" w:rsidRDefault="00435BA5">
            <w:pPr>
              <w:jc w:val="center"/>
              <w:rPr>
                <w:b/>
              </w:rPr>
            </w:pPr>
            <w:r w:rsidRPr="0085491E">
              <w:rPr>
                <w:b/>
              </w:rPr>
              <w:t>117</w:t>
            </w:r>
          </w:p>
        </w:tc>
      </w:tr>
    </w:tbl>
    <w:p w:rsidR="00435BA5" w:rsidRDefault="00435BA5" w:rsidP="00264FF5">
      <w:pPr>
        <w:widowControl w:val="0"/>
        <w:autoSpaceDE w:val="0"/>
        <w:autoSpaceDN w:val="0"/>
        <w:adjustRightInd w:val="0"/>
        <w:jc w:val="both"/>
        <w:rPr>
          <w:b/>
          <w:i/>
        </w:rPr>
      </w:pPr>
      <w:r w:rsidRPr="00264FF5">
        <w:rPr>
          <w:b/>
          <w:i/>
        </w:rPr>
        <w:t xml:space="preserve">     </w:t>
      </w:r>
    </w:p>
    <w:p w:rsidR="00435BA5" w:rsidRPr="00DC11F5" w:rsidRDefault="00435BA5" w:rsidP="00264FF5">
      <w:pPr>
        <w:widowControl w:val="0"/>
        <w:autoSpaceDE w:val="0"/>
        <w:autoSpaceDN w:val="0"/>
        <w:adjustRightInd w:val="0"/>
        <w:jc w:val="both"/>
        <w:rPr>
          <w:b/>
          <w:i/>
        </w:rPr>
      </w:pPr>
      <w:r w:rsidRPr="00264FF5">
        <w:rPr>
          <w:b/>
          <w:i/>
        </w:rPr>
        <w:t>4.2</w:t>
      </w:r>
      <w:r>
        <w:t xml:space="preserve"> </w:t>
      </w:r>
      <w:r w:rsidRPr="00DC11F5">
        <w:rPr>
          <w:b/>
          <w:i/>
        </w:rPr>
        <w:t>Программа дисциплины, структурированная по темам / разделам</w:t>
      </w:r>
    </w:p>
    <w:p w:rsidR="00435BA5" w:rsidRPr="00DC11F5" w:rsidRDefault="00435BA5" w:rsidP="00D00133">
      <w:pPr>
        <w:autoSpaceDE w:val="0"/>
        <w:autoSpaceDN w:val="0"/>
        <w:adjustRightInd w:val="0"/>
        <w:ind w:left="1440"/>
        <w:jc w:val="center"/>
        <w:rPr>
          <w:b/>
        </w:rPr>
      </w:pPr>
    </w:p>
    <w:p w:rsidR="00435BA5" w:rsidRPr="00DC11F5" w:rsidRDefault="00435BA5" w:rsidP="00F0399E">
      <w:pPr>
        <w:numPr>
          <w:ilvl w:val="2"/>
          <w:numId w:val="7"/>
        </w:numPr>
        <w:autoSpaceDE w:val="0"/>
        <w:autoSpaceDN w:val="0"/>
        <w:adjustRightInd w:val="0"/>
        <w:rPr>
          <w:b/>
        </w:rPr>
      </w:pPr>
      <w:r w:rsidRPr="00DC11F5">
        <w:rPr>
          <w:b/>
        </w:rPr>
        <w:t>Содержание лекционного курса</w:t>
      </w:r>
    </w:p>
    <w:p w:rsidR="00435BA5" w:rsidRPr="00DC11F5" w:rsidRDefault="00435BA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5BA5" w:rsidRPr="00DC11F5" w:rsidTr="00935672">
        <w:tc>
          <w:tcPr>
            <w:tcW w:w="817" w:type="dxa"/>
          </w:tcPr>
          <w:p w:rsidR="00435BA5" w:rsidRPr="00DC11F5" w:rsidRDefault="00435BA5" w:rsidP="00935672">
            <w:pPr>
              <w:jc w:val="center"/>
              <w:rPr>
                <w:b/>
              </w:rPr>
            </w:pPr>
            <w:r w:rsidRPr="00DC11F5">
              <w:rPr>
                <w:b/>
              </w:rPr>
              <w:t>№ п/п</w:t>
            </w:r>
          </w:p>
        </w:tc>
        <w:tc>
          <w:tcPr>
            <w:tcW w:w="2977" w:type="dxa"/>
          </w:tcPr>
          <w:p w:rsidR="00435BA5" w:rsidRPr="00DC11F5" w:rsidRDefault="00435BA5" w:rsidP="00935672">
            <w:pPr>
              <w:jc w:val="center"/>
              <w:rPr>
                <w:b/>
              </w:rPr>
            </w:pPr>
            <w:r w:rsidRPr="00DC11F5">
              <w:rPr>
                <w:b/>
              </w:rPr>
              <w:t>Наименование темы (раздела) дисциплины</w:t>
            </w:r>
          </w:p>
        </w:tc>
        <w:tc>
          <w:tcPr>
            <w:tcW w:w="5777" w:type="dxa"/>
          </w:tcPr>
          <w:p w:rsidR="00435BA5" w:rsidRPr="00DC11F5" w:rsidRDefault="00435BA5" w:rsidP="009658B9">
            <w:pPr>
              <w:jc w:val="center"/>
              <w:rPr>
                <w:b/>
              </w:rPr>
            </w:pPr>
            <w:r w:rsidRPr="00DC11F5">
              <w:rPr>
                <w:b/>
              </w:rPr>
              <w:t xml:space="preserve">Содержание </w:t>
            </w:r>
            <w:r>
              <w:rPr>
                <w:b/>
              </w:rPr>
              <w:t>лекционного занятия</w:t>
            </w:r>
          </w:p>
        </w:tc>
      </w:tr>
      <w:tr w:rsidR="00435BA5" w:rsidRPr="00DC11F5" w:rsidTr="00935672">
        <w:tc>
          <w:tcPr>
            <w:tcW w:w="817" w:type="dxa"/>
          </w:tcPr>
          <w:p w:rsidR="00435BA5" w:rsidRPr="00EE427C" w:rsidRDefault="00435BA5" w:rsidP="00264FF5">
            <w:pPr>
              <w:pStyle w:val="a3"/>
              <w:numPr>
                <w:ilvl w:val="0"/>
                <w:numId w:val="9"/>
              </w:numPr>
              <w:ind w:left="0" w:firstLine="0"/>
              <w:jc w:val="center"/>
              <w:rPr>
                <w:szCs w:val="24"/>
              </w:rPr>
            </w:pPr>
          </w:p>
        </w:tc>
        <w:tc>
          <w:tcPr>
            <w:tcW w:w="2977" w:type="dxa"/>
          </w:tcPr>
          <w:p w:rsidR="00435BA5" w:rsidRPr="00F37973" w:rsidRDefault="00435BA5" w:rsidP="00264FF5">
            <w:r w:rsidRPr="003961FB">
              <w:rPr>
                <w:color w:val="000000"/>
              </w:rPr>
              <w:t>Толерантность как ответ на глобальные вызовы современности</w:t>
            </w:r>
          </w:p>
        </w:tc>
        <w:tc>
          <w:tcPr>
            <w:tcW w:w="5777" w:type="dxa"/>
          </w:tcPr>
          <w:p w:rsidR="00435BA5" w:rsidRPr="00F37973" w:rsidRDefault="00435BA5" w:rsidP="00264FF5">
            <w:r>
              <w:t>Потребность в развитии культуры толерантности в академической среде современного университета, в социальной среде.</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5777" w:type="dxa"/>
          </w:tcPr>
          <w:p w:rsidR="00435BA5" w:rsidRPr="00F37973" w:rsidRDefault="00435BA5" w:rsidP="00264FF5">
            <w:r>
              <w:t xml:space="preserve">Понятие «толерантности», идентичности, различие в определениях «толерантность» и «терпимость». История появления и развития концепта «толерантность». Толерантность в философских, религиозных, политических учениях. Проблема толерантности в социологических и психологических учениях. Типология культуры толерантности, модели толерантного поведения, направления и средства развития культуры толерантности, риски и угрозы  интолерантного поведения, необходимость профилактики ксенофобии и других направлений интолерантного поведения. Черты толерантной и интолерантной личности. Толерантность как ценность во </w:t>
            </w:r>
            <w:r w:rsidRPr="002C13F6">
              <w:t>взаимоотношениях</w:t>
            </w:r>
            <w:r>
              <w:t xml:space="preserve"> человека. Понятие «толерантная установка», уровни толерантных установок. Границы толерантности.</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r w:rsidRPr="003961FB">
              <w:rPr>
                <w:color w:val="000000"/>
              </w:rPr>
              <w:t>Методологический инструментарий исследования, измерения и формирования толерантности.</w:t>
            </w:r>
          </w:p>
        </w:tc>
        <w:tc>
          <w:tcPr>
            <w:tcW w:w="5777" w:type="dxa"/>
          </w:tcPr>
          <w:p w:rsidR="00435BA5" w:rsidRPr="00F37973" w:rsidRDefault="00435BA5" w:rsidP="00264FF5">
            <w:r>
              <w:t xml:space="preserve">Специфика условий и направления развития культуры толерантности в поликультурной социальной среде. Обоснование интегрального индекса толерантности как индикатора уровня напряженности в различных социально-возрастных группах в сфере образования. Психологическая и гуманитарная экспертиза индексов толерантности как  средства оценки гуманистического потенциала </w:t>
            </w:r>
            <w:r w:rsidRPr="002C13F6">
              <w:t>образовательных программ</w:t>
            </w:r>
            <w:r>
              <w:t xml:space="preserve"> разных уровней, учебных материалов, образовательных средств для студентов, поведенческих особенностей молодёжи и преподавательских кадров. Психологические методы исследования толерантности. Исследование толерантности на уровне межличностных отношений (тесты на уровне эмпатии (, ), выявление предрасположенности к конфликтному поведению (К. Томас). Исследование толерантности на уровне самоотношения (методика Т. Дембо-, Т. Лири, ). Исследование толерантности в межгрупповых отношениях (методика репертуарных решеток Дж. Келли и др. Толерантность на уровне личностных черт. Толерантность как ценностная ориентация личности (методика Р. Инглхарта, </w:t>
            </w:r>
            <w:r w:rsidRPr="002C13F6">
              <w:t>морфологический</w:t>
            </w:r>
            <w:r>
              <w:t xml:space="preserve"> тест жизненных ценностей и и др. Характеристика уровней толерантного поведения.</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r w:rsidRPr="003961FB">
              <w:rPr>
                <w:color w:val="000000"/>
              </w:rPr>
              <w:t>Этнические и конфессиональные процессы в современном обществе</w:t>
            </w:r>
          </w:p>
        </w:tc>
        <w:tc>
          <w:tcPr>
            <w:tcW w:w="5777" w:type="dxa"/>
          </w:tcPr>
          <w:p w:rsidR="00435BA5" w:rsidRPr="00DC11F5" w:rsidRDefault="00435BA5" w:rsidP="00C5305C">
            <w:r w:rsidRPr="00C5305C">
              <w:t>Коммуникативная толерантность как характеристика отношения личности к людям, показывающая степень переносимости неприятных или неприемлемых психиче</w:t>
            </w:r>
            <w:r w:rsidRPr="00C5305C">
              <w:softHyphen/>
              <w:t>ских состояний, качеств и поступков партнеров по взаи</w:t>
            </w:r>
            <w:r w:rsidRPr="00C5305C">
              <w:softHyphen/>
              <w:t>модействию. Этническая толерантность/интолерантность как со</w:t>
            </w:r>
            <w:r w:rsidRPr="00C5305C">
              <w:softHyphen/>
              <w:t>циально-психологическая характеристика, проявляющая</w:t>
            </w:r>
            <w:r w:rsidRPr="00C5305C">
              <w:softHyphen/>
              <w:t>ся в степени принятия/неприятия представителей других этнических групп.Этническая толерантность как позитивное отноше</w:t>
            </w:r>
            <w:r w:rsidRPr="00C5305C">
              <w:softHyphen/>
              <w:t>ние к собственной этнической группе в сочетании с по</w:t>
            </w:r>
            <w:r w:rsidRPr="00C5305C">
              <w:softHyphen/>
              <w:t>зитивным отношением к другим этническим группам (А.Г. Асмолов, Н.М. Лебедева, Г.У. Солдатова). Этниче</w:t>
            </w:r>
            <w:r w:rsidRPr="00C5305C">
              <w:softHyphen/>
              <w:t>ская толерантность как высший уровень развития нацио</w:t>
            </w:r>
            <w:r w:rsidRPr="00C5305C">
              <w:softHyphen/>
              <w:t>нального самосознания личности (наличие взаимосвязи между позитивной этнической идентичностью и этниче</w:t>
            </w:r>
            <w:r w:rsidRPr="00C5305C">
              <w:softHyphen/>
              <w:t>ской толерантностью). Понимание толерантности как: 1) характеристики социально-перцептивного процесса, 2) характеристики мышления, 3) обозначения индивиду</w:t>
            </w:r>
            <w:r w:rsidRPr="00C5305C">
              <w:softHyphen/>
              <w:t>ально-личностного образования.Показатели этнической толерантности: выражен</w:t>
            </w:r>
            <w:r w:rsidRPr="00C5305C">
              <w:softHyphen/>
              <w:t>ность этнической идентичности, валентность (позитив</w:t>
            </w:r>
            <w:r w:rsidRPr="00C5305C">
              <w:softHyphen/>
              <w:t>ность-негативность) авто- и гетеростереотипов, длина социальной и психологической дистанции (Н.М. Лебеде</w:t>
            </w:r>
            <w:r w:rsidRPr="00C5305C">
              <w:softHyphen/>
              <w:t>ва, Ф.М. Малхозова, Т.Г. Стефаненко, Л.И. Науменко, Л.Д. Кузмицкайте, В.П. Левкович, Г.У. Солдатова, Е.П. Непочатых и др.).Осознаваемый и неосознаваемый уровни этнической толерантности (Е.И. Шлягина, А.Б.Щербакова).Когнитивный (представления о других этнических группах, их культуре, межэтнических отношениях; зна</w:t>
            </w:r>
            <w:r w:rsidRPr="00C5305C">
              <w:softHyphen/>
              <w:t>ния о феномене толерантности, правах людей вне зави</w:t>
            </w:r>
            <w:r w:rsidRPr="00C5305C">
              <w:softHyphen/>
              <w:t>симости от этнической принадлежности); эмоциональ</w:t>
            </w:r>
            <w:r w:rsidRPr="00C5305C">
              <w:softHyphen/>
              <w:t>ный (отношение к другим этническим группам); пове</w:t>
            </w:r>
            <w:r w:rsidRPr="00C5305C">
              <w:softHyphen/>
              <w:t>денческий (конкретные акты толерантно- го/интолерантного реагирования, проявляющегося в стремлении общаться/дистанцироваться/ демонстриро</w:t>
            </w:r>
            <w:r w:rsidRPr="00C5305C">
              <w:softHyphen/>
              <w:t>вать агрессию в отношении представителей других этни</w:t>
            </w:r>
            <w:r w:rsidRPr="00C5305C">
              <w:softHyphen/>
              <w:t>ческих групп) компоненты в структуре этнической толе</w:t>
            </w:r>
            <w:r w:rsidRPr="00C5305C">
              <w:softHyphen/>
              <w:t>рантности.</w:t>
            </w:r>
            <w:r>
              <w:t xml:space="preserve"> </w:t>
            </w:r>
            <w:r w:rsidRPr="00C5305C">
              <w:t>Мультикультурные</w:t>
            </w:r>
            <w:r>
              <w:t xml:space="preserve"> среды в современном обществе: формирование, потенциал.</w:t>
            </w:r>
          </w:p>
        </w:tc>
      </w:tr>
      <w:tr w:rsidR="00435BA5" w:rsidRPr="00C5305C" w:rsidTr="00935672">
        <w:tc>
          <w:tcPr>
            <w:tcW w:w="817" w:type="dxa"/>
          </w:tcPr>
          <w:p w:rsidR="00435BA5" w:rsidRPr="00EE427C" w:rsidRDefault="00435BA5" w:rsidP="00D57E87">
            <w:pPr>
              <w:pStyle w:val="a3"/>
              <w:numPr>
                <w:ilvl w:val="0"/>
                <w:numId w:val="9"/>
              </w:numPr>
              <w:ind w:left="0" w:firstLine="0"/>
              <w:jc w:val="both"/>
              <w:rPr>
                <w:szCs w:val="24"/>
              </w:rPr>
            </w:pPr>
          </w:p>
        </w:tc>
        <w:tc>
          <w:tcPr>
            <w:tcW w:w="2977" w:type="dxa"/>
          </w:tcPr>
          <w:p w:rsidR="00435BA5" w:rsidRPr="00F37973" w:rsidRDefault="00435BA5" w:rsidP="00D57E87">
            <w:r>
              <w:rPr>
                <w:color w:val="000000"/>
              </w:rPr>
              <w:t>Психолого-педагогические</w:t>
            </w:r>
            <w:r w:rsidRPr="003961FB">
              <w:rPr>
                <w:color w:val="000000"/>
              </w:rPr>
              <w:t xml:space="preserve"> тренинги: методики формирования культуры толерантного диалога</w:t>
            </w:r>
          </w:p>
        </w:tc>
        <w:tc>
          <w:tcPr>
            <w:tcW w:w="5777" w:type="dxa"/>
          </w:tcPr>
          <w:p w:rsidR="00435BA5" w:rsidRDefault="00435BA5" w:rsidP="009459D7">
            <w:r>
              <w:t>Понятие тренинга межкультурного взаимодействия. Модели и технологии поликультурного обучения.</w:t>
            </w:r>
          </w:p>
          <w:p w:rsidR="00435BA5" w:rsidRDefault="00435BA5" w:rsidP="009459D7">
            <w:r>
              <w:t>Межкультурный тренинг:задачи и модели. Оценка эффективности межкультурного тренинга.</w:t>
            </w:r>
          </w:p>
          <w:p w:rsidR="00435BA5" w:rsidRPr="00C5305C" w:rsidRDefault="00435BA5" w:rsidP="008143F9">
            <w:r w:rsidRPr="00C5305C">
              <w:t>Основные психолого-педагогические подходы к формированию толерантности. Личностно</w:t>
            </w:r>
            <w:r w:rsidRPr="00C5305C">
              <w:softHyphen/>
              <w:t>ориентированный подход (Г.Адорно, Э.Аронсон,A.Г.Асмолов, З.Ф.Мубинова, Г.У.Солдатова, Л.А.Шайгерова, Е.И.Шлягина - идея взаимосвязи лично</w:t>
            </w:r>
            <w:r w:rsidRPr="00C5305C">
              <w:softHyphen/>
              <w:t>стного развития (зрелости) и толерантности). Этноком-петентностный подход (Г.Бочнер, Б.З.Вульфов,B.Н.Галяпина, В.Н.Гуров, В.А.Тишков, Г.Триандис и др.) (идея о том, что основным условием этнической толе</w:t>
            </w:r>
            <w:r w:rsidRPr="00C5305C">
              <w:softHyphen/>
              <w:t>рантности, понимания и принятия других культур явля</w:t>
            </w:r>
            <w:r w:rsidRPr="00C5305C">
              <w:softHyphen/>
              <w:t>ется формирование этнокультурной компетентности. Ин</w:t>
            </w:r>
            <w:r w:rsidRPr="00C5305C">
              <w:softHyphen/>
              <w:t>ституциональный подход (Е.Амир, Р.Браун, У.Гудикунст, С.Кук, Г.Олпорт, Т.Петтигрю, М.Хьюстон): реальные межэтнические контакты, с учетом их природы и качества, снижают предрассудки</w:t>
            </w:r>
            <w:r>
              <w:t xml:space="preserve">. </w:t>
            </w:r>
            <w:r w:rsidRPr="00C5305C">
              <w:t>Уровни развития толерантности в образовании по Г.Д. Дмитриеву</w:t>
            </w:r>
            <w:r>
              <w:t xml:space="preserve">. </w:t>
            </w:r>
            <w:r w:rsidRPr="008143F9">
              <w:t>Формы и методы воспитания толерантности. Три группы приемов воспитания этнической толерантности. Средства воспитания толерантности. Урочная</w:t>
            </w:r>
            <w:r w:rsidRPr="00C5305C">
              <w:t xml:space="preserve"> работа и внеурочная работа как направления по формированию толерантности. Методы и формы работы по развитию толерантно</w:t>
            </w:r>
            <w:r w:rsidRPr="00C5305C">
              <w:softHyphen/>
              <w:t xml:space="preserve">сти в </w:t>
            </w:r>
            <w:r>
              <w:t>образовательных учреждениях</w:t>
            </w:r>
            <w:r w:rsidRPr="00C5305C">
              <w:t xml:space="preserve">. Воспитание толерантности у </w:t>
            </w:r>
            <w:r>
              <w:t>подрастающего поколения</w:t>
            </w:r>
            <w:r w:rsidRPr="00C5305C">
              <w:t xml:space="preserve"> как </w:t>
            </w:r>
            <w:r>
              <w:t xml:space="preserve">часть </w:t>
            </w:r>
            <w:r w:rsidRPr="00C5305C">
              <w:t>деятельност</w:t>
            </w:r>
            <w:r>
              <w:t>и</w:t>
            </w:r>
            <w:r w:rsidRPr="00C5305C">
              <w:t xml:space="preserve"> </w:t>
            </w:r>
            <w:r>
              <w:t xml:space="preserve">педагогов. </w:t>
            </w:r>
            <w:r w:rsidRPr="00C5305C">
              <w:t>Воспитание толерантности по возрастным паралле</w:t>
            </w:r>
            <w:r w:rsidRPr="00C5305C">
              <w:softHyphen/>
              <w:t>лям.</w:t>
            </w:r>
            <w:r>
              <w:t xml:space="preserve"> Методики </w:t>
            </w:r>
            <w:r w:rsidRPr="003961FB">
              <w:rPr>
                <w:color w:val="000000"/>
              </w:rPr>
              <w:t>формирования культуры толерантного диалога</w:t>
            </w:r>
            <w:r>
              <w:rPr>
                <w:color w:val="000000"/>
              </w:rPr>
              <w:t>.</w:t>
            </w:r>
          </w:p>
        </w:tc>
      </w:tr>
    </w:tbl>
    <w:p w:rsidR="00435BA5" w:rsidRPr="00DC11F5" w:rsidRDefault="00435BA5" w:rsidP="00D00133">
      <w:pPr>
        <w:autoSpaceDE w:val="0"/>
        <w:autoSpaceDN w:val="0"/>
        <w:adjustRightInd w:val="0"/>
        <w:jc w:val="center"/>
      </w:pPr>
    </w:p>
    <w:p w:rsidR="00435BA5" w:rsidRPr="00DC11F5" w:rsidRDefault="00435BA5" w:rsidP="0099483A">
      <w:pPr>
        <w:autoSpaceDE w:val="0"/>
        <w:autoSpaceDN w:val="0"/>
        <w:adjustRightInd w:val="0"/>
        <w:rPr>
          <w:b/>
        </w:rPr>
      </w:pPr>
      <w:r w:rsidRPr="00DC11F5">
        <w:rPr>
          <w:b/>
        </w:rPr>
        <w:t>4.2.2. Содержание практических занятий</w:t>
      </w:r>
    </w:p>
    <w:p w:rsidR="00435BA5" w:rsidRPr="00DC11F5" w:rsidRDefault="00435BA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5BA5" w:rsidRPr="002D0F2F" w:rsidTr="006073A7">
        <w:tc>
          <w:tcPr>
            <w:tcW w:w="817" w:type="dxa"/>
          </w:tcPr>
          <w:p w:rsidR="00435BA5" w:rsidRPr="002D0F2F" w:rsidRDefault="00435BA5" w:rsidP="00A96FF5">
            <w:pPr>
              <w:jc w:val="center"/>
              <w:rPr>
                <w:b/>
              </w:rPr>
            </w:pPr>
            <w:r w:rsidRPr="002D0F2F">
              <w:rPr>
                <w:b/>
              </w:rPr>
              <w:t>№ п/п</w:t>
            </w:r>
          </w:p>
        </w:tc>
        <w:tc>
          <w:tcPr>
            <w:tcW w:w="2977" w:type="dxa"/>
          </w:tcPr>
          <w:p w:rsidR="00435BA5" w:rsidRPr="002D0F2F" w:rsidRDefault="00435BA5" w:rsidP="00A96FF5">
            <w:pPr>
              <w:jc w:val="center"/>
              <w:rPr>
                <w:b/>
              </w:rPr>
            </w:pPr>
            <w:r w:rsidRPr="002D0F2F">
              <w:rPr>
                <w:b/>
              </w:rPr>
              <w:t>Наименование темы (раздела) дисциплины</w:t>
            </w:r>
          </w:p>
        </w:tc>
        <w:tc>
          <w:tcPr>
            <w:tcW w:w="5777" w:type="dxa"/>
          </w:tcPr>
          <w:p w:rsidR="00435BA5" w:rsidRPr="002D0F2F" w:rsidRDefault="00435BA5" w:rsidP="002D0F2F">
            <w:pPr>
              <w:jc w:val="center"/>
              <w:rPr>
                <w:b/>
              </w:rPr>
            </w:pPr>
            <w:r w:rsidRPr="002D0F2F">
              <w:rPr>
                <w:b/>
              </w:rPr>
              <w:t>Содержание п</w:t>
            </w:r>
            <w:r>
              <w:rPr>
                <w:b/>
              </w:rPr>
              <w:t>рактического занятия</w:t>
            </w:r>
          </w:p>
        </w:tc>
      </w:tr>
      <w:tr w:rsidR="00435BA5" w:rsidRPr="002D0F2F" w:rsidTr="006073A7">
        <w:tc>
          <w:tcPr>
            <w:tcW w:w="817" w:type="dxa"/>
          </w:tcPr>
          <w:p w:rsidR="00435BA5" w:rsidRPr="00EE427C" w:rsidRDefault="00435BA5" w:rsidP="002C13F6">
            <w:pPr>
              <w:pStyle w:val="a3"/>
              <w:numPr>
                <w:ilvl w:val="0"/>
                <w:numId w:val="15"/>
              </w:numPr>
              <w:ind w:left="0" w:firstLine="0"/>
              <w:jc w:val="center"/>
              <w:rPr>
                <w:szCs w:val="24"/>
              </w:rPr>
            </w:pPr>
          </w:p>
        </w:tc>
        <w:tc>
          <w:tcPr>
            <w:tcW w:w="2977" w:type="dxa"/>
          </w:tcPr>
          <w:p w:rsidR="00435BA5" w:rsidRPr="00F37973" w:rsidRDefault="00435BA5" w:rsidP="00AE2A39">
            <w:r w:rsidRPr="003961FB">
              <w:rPr>
                <w:color w:val="000000"/>
              </w:rPr>
              <w:t>Толерантность как ответ на глобальные вызовы</w:t>
            </w:r>
            <w:r>
              <w:rPr>
                <w:color w:val="000000"/>
              </w:rPr>
              <w:t xml:space="preserve"> </w:t>
            </w:r>
            <w:r w:rsidRPr="003961FB">
              <w:rPr>
                <w:color w:val="000000"/>
              </w:rPr>
              <w:t>современности</w:t>
            </w:r>
          </w:p>
        </w:tc>
        <w:tc>
          <w:tcPr>
            <w:tcW w:w="5777" w:type="dxa"/>
          </w:tcPr>
          <w:p w:rsidR="00435BA5" w:rsidRDefault="00435BA5" w:rsidP="00771AAE">
            <w:r>
              <w:t>Практическое задание:</w:t>
            </w:r>
          </w:p>
          <w:p w:rsidR="00435BA5" w:rsidRDefault="00435BA5" w:rsidP="00771AAE">
            <w:r>
              <w:t>1. Подготовить информационный проект на тему: «Формирование этнической общности. Характерные</w:t>
            </w:r>
          </w:p>
          <w:p w:rsidR="00435BA5" w:rsidRDefault="00435BA5" w:rsidP="00771AAE">
            <w:r>
              <w:t xml:space="preserve">черты этнического самосознания». </w:t>
            </w:r>
          </w:p>
          <w:p w:rsidR="00435BA5" w:rsidRPr="00F37973" w:rsidRDefault="00435BA5" w:rsidP="00771AAE">
            <w:r>
              <w:t>2. «Национальное самосознание в индивидуальных формах. Формирование определенного типа поведения субъекта».</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5777" w:type="dxa"/>
          </w:tcPr>
          <w:p w:rsidR="00435BA5" w:rsidRDefault="00435BA5" w:rsidP="00AE2A39">
            <w:r>
              <w:t>Выявить и систематизировать тенденции педагогической поддержки становления этнической картины мира человека.</w:t>
            </w:r>
          </w:p>
          <w:p w:rsidR="00435BA5" w:rsidRPr="00F37973" w:rsidRDefault="00435BA5" w:rsidP="002C13F6"/>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Методологический инструментарий исследования, измерения и формирования толерантности.</w:t>
            </w:r>
          </w:p>
        </w:tc>
        <w:tc>
          <w:tcPr>
            <w:tcW w:w="5777" w:type="dxa"/>
          </w:tcPr>
          <w:p w:rsidR="00435BA5" w:rsidRDefault="00435BA5" w:rsidP="00AE2A39">
            <w:r>
              <w:t>Практическое задание:</w:t>
            </w:r>
          </w:p>
          <w:p w:rsidR="00435BA5" w:rsidRDefault="00435BA5" w:rsidP="00AE2A39">
            <w:r>
              <w:t>1. Разработать мастер-класс применения различных видов</w:t>
            </w:r>
          </w:p>
          <w:p w:rsidR="00435BA5" w:rsidRDefault="00435BA5" w:rsidP="00AE2A39">
            <w:r>
              <w:t>народного творчества и фольклора как ресурса этнической социализации.</w:t>
            </w:r>
          </w:p>
          <w:p w:rsidR="00435BA5" w:rsidRDefault="00435BA5" w:rsidP="00AE2A39">
            <w:r>
              <w:t>2. Подготовить исследовательский проект об одном из средств этнопедагогики: этническая игра, этнические традиции, этнические праздники.</w:t>
            </w:r>
          </w:p>
          <w:p w:rsidR="00435BA5" w:rsidRPr="00F37973" w:rsidRDefault="00435BA5" w:rsidP="00AE2A39">
            <w:r>
              <w:t>3. Составить программу занятия для обучающихся с использованием средств этнопедагогики.</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Этнические и конфессиональные процессы в современном обществе</w:t>
            </w:r>
          </w:p>
        </w:tc>
        <w:tc>
          <w:tcPr>
            <w:tcW w:w="5777" w:type="dxa"/>
          </w:tcPr>
          <w:p w:rsidR="00435BA5" w:rsidRDefault="00435BA5" w:rsidP="00AE2A39">
            <w:r>
              <w:t>Практическое задание:</w:t>
            </w:r>
          </w:p>
          <w:p w:rsidR="00435BA5" w:rsidRDefault="00435BA5" w:rsidP="00AE2A39">
            <w:r>
              <w:t>1. Подготовить информационный проект о традициях</w:t>
            </w:r>
          </w:p>
          <w:p w:rsidR="00435BA5" w:rsidRDefault="00435BA5" w:rsidP="00AE2A39">
            <w:r>
              <w:t>представителей этносов.</w:t>
            </w:r>
          </w:p>
          <w:p w:rsidR="00435BA5" w:rsidRDefault="00435BA5" w:rsidP="00AE2A39">
            <w:r>
              <w:rPr>
                <w:bCs/>
              </w:rPr>
              <w:t>2</w:t>
            </w:r>
            <w:r w:rsidRPr="00AE2A39">
              <w:rPr>
                <w:bCs/>
              </w:rPr>
              <w:t xml:space="preserve">. </w:t>
            </w:r>
            <w:r>
              <w:t>Подготовить проект предупреждения развития барьеров</w:t>
            </w:r>
          </w:p>
          <w:p w:rsidR="00435BA5" w:rsidRPr="00AE2A39" w:rsidRDefault="00435BA5" w:rsidP="00AE2A39">
            <w:pPr>
              <w:rPr>
                <w:bCs/>
              </w:rPr>
            </w:pPr>
            <w:r>
              <w:t xml:space="preserve">межэтнической </w:t>
            </w:r>
            <w:r w:rsidRPr="003961FB">
              <w:rPr>
                <w:color w:val="000000"/>
              </w:rPr>
              <w:t>и конфессиональн</w:t>
            </w:r>
            <w:r>
              <w:rPr>
                <w:color w:val="000000"/>
              </w:rPr>
              <w:t>ой</w:t>
            </w:r>
            <w:r w:rsidRPr="003961FB">
              <w:rPr>
                <w:color w:val="000000"/>
              </w:rPr>
              <w:t xml:space="preserve"> </w:t>
            </w:r>
            <w:r>
              <w:t>коммуникации.</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Социально-психологические тренинги: методики формирования культуры толерантного диалога</w:t>
            </w:r>
          </w:p>
        </w:tc>
        <w:tc>
          <w:tcPr>
            <w:tcW w:w="5777" w:type="dxa"/>
          </w:tcPr>
          <w:p w:rsidR="00435BA5" w:rsidRDefault="00435BA5" w:rsidP="00AE2A39">
            <w:r>
              <w:t>Практическое задание:</w:t>
            </w:r>
          </w:p>
          <w:p w:rsidR="00435BA5" w:rsidRDefault="00435BA5" w:rsidP="00AE2A39">
            <w:r>
              <w:t>1. Разработать методику самооценки уровня развития</w:t>
            </w:r>
          </w:p>
          <w:p w:rsidR="00435BA5" w:rsidRDefault="00435BA5" w:rsidP="00AE2A39">
            <w:r>
              <w:t>толерантности.</w:t>
            </w:r>
          </w:p>
          <w:p w:rsidR="00435BA5" w:rsidRPr="009658B9" w:rsidRDefault="00435BA5" w:rsidP="00D36578">
            <w:pPr>
              <w:rPr>
                <w:b/>
              </w:rPr>
            </w:pPr>
            <w:r>
              <w:t>2. Разработать план занятия на тему толерантности: «Жить в мире с собой и другими».</w:t>
            </w:r>
          </w:p>
        </w:tc>
      </w:tr>
    </w:tbl>
    <w:p w:rsidR="00435BA5" w:rsidRPr="00DC11F5" w:rsidRDefault="00435BA5" w:rsidP="00D00133">
      <w:pPr>
        <w:autoSpaceDE w:val="0"/>
        <w:autoSpaceDN w:val="0"/>
        <w:adjustRightInd w:val="0"/>
        <w:jc w:val="both"/>
        <w:rPr>
          <w:b/>
          <w:bCs/>
          <w:i/>
          <w:iCs/>
        </w:rPr>
      </w:pPr>
    </w:p>
    <w:p w:rsidR="00435BA5" w:rsidRDefault="00435BA5" w:rsidP="006774E3">
      <w:pPr>
        <w:autoSpaceDE w:val="0"/>
        <w:autoSpaceDN w:val="0"/>
        <w:adjustRightInd w:val="0"/>
        <w:ind w:left="360"/>
        <w:jc w:val="both"/>
        <w:rPr>
          <w:b/>
          <w:bCs/>
          <w:i/>
          <w:iCs/>
        </w:rPr>
        <w:sectPr w:rsidR="00435BA5" w:rsidSect="003D5C91">
          <w:footerReference w:type="default" r:id="rId7"/>
          <w:pgSz w:w="12240" w:h="15840" w:code="1"/>
          <w:pgMar w:top="1134" w:right="851" w:bottom="1134" w:left="1701" w:header="720" w:footer="720" w:gutter="0"/>
          <w:cols w:space="720"/>
          <w:noEndnote/>
          <w:titlePg/>
        </w:sectPr>
      </w:pPr>
    </w:p>
    <w:p w:rsidR="00435BA5" w:rsidRPr="006774E3" w:rsidRDefault="00435BA5"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35BA5" w:rsidRPr="00DC11F5" w:rsidRDefault="00435BA5" w:rsidP="004B0DB4"/>
    <w:p w:rsidR="00435BA5" w:rsidRDefault="00435BA5" w:rsidP="004D2D3D">
      <w:pPr>
        <w:autoSpaceDE w:val="0"/>
        <w:autoSpaceDN w:val="0"/>
        <w:adjustRightInd w:val="0"/>
        <w:jc w:val="both"/>
      </w:pPr>
      <w:r>
        <w:t xml:space="preserve">Ромаева, Н. Б. Технологии формирования конфессиональной толерантности : учебное пособие / Н. Б. Ромаева, И. М. Роткина. — Ставрополь : Северо-Кавказский федеральный университет, 2014. — 154 c. — ISBN 2227-8397. — Текст : электронный // Электронно-библиотечная система IPR BOOKS : [сайт]. — URL: </w:t>
      </w:r>
      <w:hyperlink r:id="rId8" w:history="1">
        <w:r w:rsidRPr="002E6F03">
          <w:rPr>
            <w:rStyle w:val="a7"/>
          </w:rPr>
          <w:t>http://www.iprbookshop.ru/62877.html</w:t>
        </w:r>
      </w:hyperlink>
    </w:p>
    <w:p w:rsidR="00435BA5" w:rsidRDefault="00435BA5" w:rsidP="007934A9">
      <w:pPr>
        <w:pStyle w:val="a3"/>
        <w:tabs>
          <w:tab w:val="left" w:pos="284"/>
        </w:tabs>
        <w:ind w:left="0"/>
        <w:jc w:val="both"/>
      </w:pPr>
    </w:p>
    <w:p w:rsidR="00435BA5" w:rsidRDefault="00435BA5" w:rsidP="007934A9">
      <w:pPr>
        <w:pStyle w:val="a3"/>
        <w:tabs>
          <w:tab w:val="left" w:pos="284"/>
        </w:tabs>
        <w:ind w:left="0"/>
        <w:jc w:val="both"/>
      </w:pPr>
      <w:r>
        <w:t xml:space="preserve">Шабанова, Т. Л. Психология профессионального стресса и стресс-толерантности : учебное пособие / Т. Л. Шабанова. — Саратов : Вузовское образование, 2014. — 121 c. — ISBN 2227-8397. — Текст : электронный // Электронно-библиотечная система IPR BOOKS : [сайт]. — URL: </w:t>
      </w:r>
      <w:hyperlink r:id="rId9" w:history="1">
        <w:r w:rsidRPr="002E6F03">
          <w:rPr>
            <w:rStyle w:val="a7"/>
          </w:rPr>
          <w:t>http://www.iprbookshop.ru/19530.html</w:t>
        </w:r>
      </w:hyperlink>
    </w:p>
    <w:p w:rsidR="00435BA5" w:rsidRPr="001D49AC" w:rsidRDefault="00435BA5" w:rsidP="007934A9">
      <w:pPr>
        <w:pStyle w:val="a3"/>
        <w:tabs>
          <w:tab w:val="left" w:pos="284"/>
        </w:tabs>
        <w:ind w:left="0"/>
        <w:jc w:val="both"/>
        <w:rPr>
          <w:rStyle w:val="af5"/>
          <w:b w:val="0"/>
        </w:rPr>
      </w:pPr>
    </w:p>
    <w:p w:rsidR="00435BA5" w:rsidRDefault="00435BA5" w:rsidP="004D2D3D">
      <w:pPr>
        <w:autoSpaceDE w:val="0"/>
        <w:autoSpaceDN w:val="0"/>
        <w:adjustRightInd w:val="0"/>
        <w:jc w:val="both"/>
      </w:pPr>
      <w:r>
        <w:t xml:space="preserve">Лопушнян, Г. А. Влияние толерантности на педагогическое общение : методическое пособие для учителей / Г. А. Лопушнян. — Калининград : Балтийский федеральный университет им. Иммануила Канта, 2008. — 83 c. — ISBN 2227-8397. — Текст : электронный // Электронно-библиотечная система IPR BOOKS : [сайт]. — URL: </w:t>
      </w:r>
      <w:hyperlink r:id="rId10" w:history="1">
        <w:r w:rsidRPr="002E6F03">
          <w:rPr>
            <w:rStyle w:val="a7"/>
          </w:rPr>
          <w:t>http://www.iprbookshop.ru/23831.html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Муртазина</w:t>
      </w:r>
      <w:r w:rsidRPr="006C4F3F">
        <w:rPr>
          <w:lang w:val="en-US"/>
        </w:rPr>
        <w:t xml:space="preserve">, </w:t>
      </w:r>
      <w:r>
        <w:t>Э</w:t>
      </w:r>
      <w:r w:rsidRPr="006C4F3F">
        <w:rPr>
          <w:lang w:val="en-US"/>
        </w:rPr>
        <w:t xml:space="preserve">. </w:t>
      </w:r>
      <w:r>
        <w:t>И</w:t>
      </w:r>
      <w:r w:rsidRPr="006C4F3F">
        <w:rPr>
          <w:lang w:val="en-US"/>
        </w:rPr>
        <w:t xml:space="preserve">. Tolerance in intercultural communication. </w:t>
      </w:r>
      <w:r>
        <w:t xml:space="preserve">Knowledge and skills (Толерантность в межкультурном общении. Знания и навыки) : учебное пособие / Э. И. Муртазина. — Казань : Казанский национальный исследовательский технологический университет, 2015. — 128 c. — ISBN 978-5-7882-1785-7. — Текст : электронный // Электронно-библиотечная система IPR BOOKS : [сайт]. — URL: </w:t>
      </w:r>
      <w:hyperlink r:id="rId11" w:history="1">
        <w:r w:rsidRPr="002E6F03">
          <w:rPr>
            <w:rStyle w:val="a7"/>
          </w:rPr>
          <w:t>http://www.iprbookshop.ru/61954.html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 xml:space="preserve">Формирование толерантности в обществе, развитие межнационального общения и борьба с ксенофобией средствами культуры : пословицы и поговорки народов мира / составители Е. Л. Кудрина [и др.]. — Кемерово : Кемеровский государственный институт культуры, 2009. — 19 c. — ISBN 978-5-8154-0190-7. — Текст : электронный // Электронно-библиотечная система IPR BOOKS : [сайт]. — URL: </w:t>
      </w:r>
      <w:hyperlink r:id="rId12" w:history="1">
        <w:r w:rsidRPr="002E6F03">
          <w:rPr>
            <w:rStyle w:val="a7"/>
          </w:rPr>
          <w:t>http://www.iprbookshop.ru/30489.html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 xml:space="preserve">Тимофейчева, В. А. Толерантность как психологическое условие становления личности выпускника школы : монография / В. А. Тимофейчева. — Саратов : Вузовское образование, 2013. — 82 c. — ISBN 2227-8397. — Текст : электронный // Электронно-библиотечная система IPR BOOKS : [сайт]. — URL: </w:t>
      </w:r>
      <w:hyperlink r:id="rId13" w:history="1">
        <w:r w:rsidRPr="002E6F03">
          <w:rPr>
            <w:rStyle w:val="a7"/>
          </w:rPr>
          <w:t>http://www.iprbookshop.ru/17773.html</w:t>
        </w:r>
      </w:hyperlink>
    </w:p>
    <w:p w:rsidR="00435BA5" w:rsidRDefault="00435BA5" w:rsidP="007934A9">
      <w:pPr>
        <w:pStyle w:val="a3"/>
        <w:tabs>
          <w:tab w:val="left" w:pos="284"/>
        </w:tabs>
        <w:ind w:left="0"/>
        <w:jc w:val="both"/>
      </w:pPr>
    </w:p>
    <w:p w:rsidR="00435BA5" w:rsidRDefault="00435BA5" w:rsidP="007934A9">
      <w:pPr>
        <w:pStyle w:val="a3"/>
        <w:tabs>
          <w:tab w:val="left" w:pos="284"/>
        </w:tabs>
        <w:ind w:left="0"/>
        <w:jc w:val="both"/>
      </w:pPr>
      <w:r>
        <w:t xml:space="preserve">Диалог культур. Глобализация, традиции и толерантность : сборник статей по материалам Всероссийской научно-практической on-line конференции «Диалог культур: глобализация, традиции и толерантность» (Кемерово, 16 ноября 2009 г.) / А. Н. Садовой, С. В. Передерий, М. С. Зинченко [и др.] ; под редакцией Е. Л. Кудрина, В. И. Марков, О. Ю. Астахов. — Кемерово : Кемеровский государственный институт культуры, 2009. — 399 c. — ISBN 978-5-8154-0183-9. — Текст : электронный // Электронно-библиотечная система IPR BOOKS : [сайт]. — URL: </w:t>
      </w:r>
      <w:hyperlink r:id="rId14" w:history="1">
        <w:r w:rsidRPr="002E6F03">
          <w:rPr>
            <w:rStyle w:val="a7"/>
          </w:rPr>
          <w:t>http://www.iprbookshop.ru/21966.html</w:t>
        </w:r>
      </w:hyperlink>
    </w:p>
    <w:p w:rsidR="00435BA5" w:rsidRPr="001D49AC" w:rsidRDefault="00435BA5" w:rsidP="00CA2973">
      <w:pPr>
        <w:pStyle w:val="a3"/>
        <w:tabs>
          <w:tab w:val="left" w:pos="284"/>
        </w:tabs>
        <w:ind w:left="0"/>
        <w:contextualSpacing w:val="0"/>
        <w:jc w:val="both"/>
        <w:rPr>
          <w:rStyle w:val="af5"/>
          <w:b w:val="0"/>
        </w:rPr>
      </w:pPr>
    </w:p>
    <w:p w:rsidR="00435BA5" w:rsidRDefault="00435BA5" w:rsidP="00CA2973">
      <w:pPr>
        <w:autoSpaceDE w:val="0"/>
        <w:autoSpaceDN w:val="0"/>
        <w:adjustRightInd w:val="0"/>
        <w:jc w:val="both"/>
      </w:pPr>
      <w:r>
        <w:t xml:space="preserve">Толерантность в мультикультурном обществе. Региональный аспект : монография / Е. Л. Кудрина, М. В. Белозёрова, А. Н. Садовой [и др.] ; под редакцией Е. Л. Кудрина. — Кемерово : Кемеровский государственный институт культуры, 2013. — 384 c. — ISBN 978-5-8154-0261-4. — Текст : электронный // Электронно-библиотечная система IPR BOOKS : [сайт]. — URL: </w:t>
      </w:r>
      <w:hyperlink r:id="rId15" w:history="1">
        <w:r w:rsidRPr="002E6F03">
          <w:rPr>
            <w:rStyle w:val="a7"/>
          </w:rPr>
          <w:t>http://www.iprbookshop.ru/22114.html</w:t>
        </w:r>
      </w:hyperlink>
    </w:p>
    <w:p w:rsidR="00435BA5" w:rsidRDefault="00435BA5" w:rsidP="00CA2973">
      <w:pPr>
        <w:autoSpaceDE w:val="0"/>
        <w:autoSpaceDN w:val="0"/>
        <w:adjustRightInd w:val="0"/>
        <w:jc w:val="both"/>
      </w:pPr>
    </w:p>
    <w:p w:rsidR="00435BA5" w:rsidRDefault="00435BA5" w:rsidP="006C4F3F">
      <w:pPr>
        <w:autoSpaceDE w:val="0"/>
        <w:autoSpaceDN w:val="0"/>
        <w:adjustRightInd w:val="0"/>
        <w:jc w:val="both"/>
      </w:pPr>
      <w:r>
        <w:t xml:space="preserve">Шатаева, О. В. Этническая толерантность сотрудников организации г. Москвы : монография / О. В. Шатаева, Н. Е. Коршунова, В. А. Никитюк. — Москва : Прометей, 2014. — 140 c. — ISBN 978-5-7042-2518-8. — Текст : электронный // Электронно-библиотечная система IPR BOOKS : [сайт]. — URL: </w:t>
      </w:r>
      <w:hyperlink r:id="rId16" w:history="1">
        <w:r w:rsidRPr="002E6F03">
          <w:rPr>
            <w:rStyle w:val="a7"/>
          </w:rPr>
          <w:t>http://www.iprbookshop.ru/58211.html</w:t>
        </w:r>
      </w:hyperlink>
    </w:p>
    <w:p w:rsidR="00435BA5" w:rsidRDefault="00435BA5" w:rsidP="006C4F3F">
      <w:pPr>
        <w:autoSpaceDE w:val="0"/>
        <w:autoSpaceDN w:val="0"/>
        <w:adjustRightInd w:val="0"/>
        <w:jc w:val="both"/>
      </w:pPr>
    </w:p>
    <w:p w:rsidR="00435BA5" w:rsidRDefault="00435BA5" w:rsidP="006C4F3F">
      <w:pPr>
        <w:autoSpaceDE w:val="0"/>
        <w:autoSpaceDN w:val="0"/>
        <w:adjustRightInd w:val="0"/>
        <w:jc w:val="both"/>
      </w:pPr>
      <w:r>
        <w:t>Бекетова</w:t>
      </w:r>
      <w:r w:rsidRPr="006C4F3F">
        <w:rPr>
          <w:lang w:val="en-US"/>
        </w:rPr>
        <w:t xml:space="preserve">, </w:t>
      </w:r>
      <w:r>
        <w:t>А</w:t>
      </w:r>
      <w:r w:rsidRPr="006C4F3F">
        <w:rPr>
          <w:lang w:val="en-US"/>
        </w:rPr>
        <w:t xml:space="preserve">. </w:t>
      </w:r>
      <w:r>
        <w:t>П</w:t>
      </w:r>
      <w:r w:rsidRPr="006C4F3F">
        <w:rPr>
          <w:lang w:val="en-US"/>
        </w:rPr>
        <w:t xml:space="preserve">. Five lessons for developing tolerance. </w:t>
      </w:r>
      <w:r>
        <w:t xml:space="preserve">Пять уроков развития толерантности : практикум / А. П. Бекетова, Т. В. Куприна. — Екатеринбург : Уральский федеральный университет, ЭБС АСВ, 2016. — 168 c. — ISBN 978-5-321-02485-0. — Текст : электронный // Электронно-библиотечная система IPR BOOKS : [сайт]. — URL: </w:t>
      </w:r>
      <w:hyperlink r:id="rId17" w:history="1">
        <w:r w:rsidRPr="002E6F03">
          <w:rPr>
            <w:rStyle w:val="a7"/>
          </w:rPr>
          <w:t>http://www.iprbookshop.ru/65906.html</w:t>
        </w:r>
      </w:hyperlink>
    </w:p>
    <w:p w:rsidR="00435BA5" w:rsidRDefault="00435BA5" w:rsidP="00605A0A">
      <w:pPr>
        <w:shd w:val="clear" w:color="auto" w:fill="FFFFFF"/>
        <w:tabs>
          <w:tab w:val="left" w:pos="360"/>
        </w:tabs>
        <w:rPr>
          <w:b/>
          <w:color w:val="000000"/>
        </w:rPr>
      </w:pPr>
    </w:p>
    <w:p w:rsidR="00435BA5" w:rsidRPr="000401BE" w:rsidRDefault="00435BA5" w:rsidP="00605A0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35BA5" w:rsidRDefault="00435BA5" w:rsidP="00D00133">
      <w:pPr>
        <w:autoSpaceDE w:val="0"/>
        <w:autoSpaceDN w:val="0"/>
        <w:adjustRightInd w:val="0"/>
        <w:ind w:left="360"/>
        <w:jc w:val="both"/>
      </w:pPr>
    </w:p>
    <w:p w:rsidR="00435BA5" w:rsidRPr="00DC11F5" w:rsidRDefault="00435BA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35BA5" w:rsidRPr="00DC11F5" w:rsidRDefault="00435BA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35BA5" w:rsidRPr="00DC11F5" w:rsidRDefault="00435BA5" w:rsidP="00D00133">
      <w:pPr>
        <w:autoSpaceDE w:val="0"/>
        <w:autoSpaceDN w:val="0"/>
        <w:adjustRightInd w:val="0"/>
        <w:ind w:left="720"/>
        <w:jc w:val="both"/>
      </w:pPr>
      <w:r w:rsidRPr="00DC11F5">
        <w:t>- текущий контроль успеваемости</w:t>
      </w:r>
    </w:p>
    <w:p w:rsidR="00435BA5" w:rsidRPr="00DC11F5" w:rsidRDefault="00435BA5" w:rsidP="00034A75">
      <w:pPr>
        <w:autoSpaceDE w:val="0"/>
        <w:autoSpaceDN w:val="0"/>
        <w:adjustRightInd w:val="0"/>
        <w:ind w:left="720"/>
        <w:jc w:val="both"/>
      </w:pPr>
      <w:r w:rsidRPr="00DC11F5">
        <w:t>- промежуточная аттестация обучающихся по дисциплине</w:t>
      </w:r>
    </w:p>
    <w:p w:rsidR="00435BA5" w:rsidRPr="00DC11F5" w:rsidRDefault="00435BA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5BA5" w:rsidRPr="00DC11F5" w:rsidRDefault="00435BA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35BA5" w:rsidRPr="00DC11F5" w:rsidRDefault="00435BA5" w:rsidP="00D00133">
      <w:pPr>
        <w:autoSpaceDE w:val="0"/>
        <w:autoSpaceDN w:val="0"/>
        <w:adjustRightInd w:val="0"/>
        <w:ind w:left="720"/>
        <w:jc w:val="both"/>
        <w:rPr>
          <w:i/>
          <w:iCs/>
        </w:rPr>
      </w:pPr>
    </w:p>
    <w:p w:rsidR="00435BA5" w:rsidRPr="00DC11F5" w:rsidRDefault="00435BA5" w:rsidP="0065750C">
      <w:pPr>
        <w:numPr>
          <w:ilvl w:val="1"/>
          <w:numId w:val="4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35BA5" w:rsidRPr="00DC11F5" w:rsidRDefault="00435BA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35BA5" w:rsidRPr="00DC11F5" w:rsidTr="00935672">
        <w:tc>
          <w:tcPr>
            <w:tcW w:w="709" w:type="dxa"/>
          </w:tcPr>
          <w:p w:rsidR="00435BA5" w:rsidRPr="00EE427C" w:rsidRDefault="00435BA5" w:rsidP="00935672">
            <w:pPr>
              <w:pStyle w:val="a3"/>
              <w:ind w:left="0"/>
              <w:jc w:val="center"/>
              <w:rPr>
                <w:b/>
                <w:szCs w:val="24"/>
              </w:rPr>
            </w:pPr>
            <w:r w:rsidRPr="00EE427C">
              <w:rPr>
                <w:b/>
                <w:szCs w:val="24"/>
              </w:rPr>
              <w:t>№ п/п</w:t>
            </w:r>
          </w:p>
        </w:tc>
        <w:tc>
          <w:tcPr>
            <w:tcW w:w="2410" w:type="dxa"/>
          </w:tcPr>
          <w:p w:rsidR="00435BA5" w:rsidRPr="00EE427C" w:rsidRDefault="00435BA5" w:rsidP="00935672">
            <w:pPr>
              <w:pStyle w:val="a3"/>
              <w:ind w:left="0"/>
              <w:jc w:val="center"/>
              <w:rPr>
                <w:b/>
                <w:szCs w:val="24"/>
              </w:rPr>
            </w:pPr>
            <w:r w:rsidRPr="00EE427C">
              <w:rPr>
                <w:b/>
                <w:szCs w:val="24"/>
              </w:rPr>
              <w:t>Контролируемые разделы (темы)</w:t>
            </w:r>
          </w:p>
        </w:tc>
        <w:tc>
          <w:tcPr>
            <w:tcW w:w="1417" w:type="dxa"/>
          </w:tcPr>
          <w:p w:rsidR="00435BA5" w:rsidRPr="00EE427C" w:rsidRDefault="00435BA5" w:rsidP="00935672">
            <w:pPr>
              <w:pStyle w:val="a3"/>
              <w:ind w:left="0"/>
              <w:jc w:val="center"/>
              <w:rPr>
                <w:b/>
                <w:szCs w:val="24"/>
              </w:rPr>
            </w:pPr>
            <w:r w:rsidRPr="00EE427C">
              <w:rPr>
                <w:b/>
                <w:szCs w:val="24"/>
              </w:rPr>
              <w:t>Код контролируемой компетенции</w:t>
            </w:r>
          </w:p>
        </w:tc>
        <w:tc>
          <w:tcPr>
            <w:tcW w:w="4961" w:type="dxa"/>
          </w:tcPr>
          <w:p w:rsidR="00435BA5" w:rsidRPr="00EE427C" w:rsidRDefault="00435BA5" w:rsidP="00935672">
            <w:pPr>
              <w:pStyle w:val="a3"/>
              <w:ind w:left="0"/>
              <w:rPr>
                <w:b/>
                <w:szCs w:val="24"/>
              </w:rPr>
            </w:pPr>
            <w:r w:rsidRPr="00EE427C">
              <w:rPr>
                <w:b/>
                <w:szCs w:val="24"/>
              </w:rPr>
              <w:t xml:space="preserve"> Наименование оценочного средства</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Толерантность как ответ на глобальные вызовы современности</w:t>
            </w:r>
          </w:p>
        </w:tc>
        <w:tc>
          <w:tcPr>
            <w:tcW w:w="1417" w:type="dxa"/>
          </w:tcPr>
          <w:p w:rsidR="00435BA5" w:rsidRPr="00EE427C" w:rsidRDefault="00435BA5" w:rsidP="002E39D2">
            <w:pPr>
              <w:pStyle w:val="a3"/>
              <w:ind w:left="0"/>
              <w:jc w:val="both"/>
              <w:rPr>
                <w:szCs w:val="24"/>
              </w:rPr>
            </w:pPr>
            <w:r w:rsidRPr="00EE427C">
              <w:rPr>
                <w:szCs w:val="24"/>
              </w:rPr>
              <w:t>УК-5</w:t>
            </w:r>
          </w:p>
          <w:p w:rsidR="00435BA5" w:rsidRPr="00EE427C" w:rsidRDefault="00435BA5" w:rsidP="002E39D2">
            <w:pPr>
              <w:pStyle w:val="a3"/>
              <w:ind w:left="0"/>
              <w:jc w:val="both"/>
              <w:rPr>
                <w:szCs w:val="24"/>
              </w:rPr>
            </w:pPr>
            <w:r w:rsidRPr="00EE427C">
              <w:rPr>
                <w:szCs w:val="24"/>
              </w:rP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подготовка и защита информационного проекта (презентации).</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практические задания различной степени сложности</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Методологический инструментарий исследования, измерения и формирования толерантности.</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подготовка и защита исследовательского проекта, практические задания различной степени сложности, тестирование</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Этнические и конфессиональные процессы в современном обществе</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6073A7">
            <w:pPr>
              <w:pStyle w:val="a3"/>
              <w:ind w:left="0"/>
              <w:jc w:val="both"/>
              <w:rPr>
                <w:szCs w:val="24"/>
              </w:rPr>
            </w:pPr>
            <w:r w:rsidRPr="00EE427C">
              <w:rPr>
                <w:szCs w:val="24"/>
              </w:rPr>
              <w:t>Вопросы к занятию, практические задания различной степени сложности, эссе</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Социально-психологические тренинги: методики формирования культуры толерантного диалога</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435BA5" w:rsidRDefault="00435BA5" w:rsidP="00D00133">
      <w:pPr>
        <w:autoSpaceDE w:val="0"/>
        <w:autoSpaceDN w:val="0"/>
        <w:adjustRightInd w:val="0"/>
        <w:ind w:left="720"/>
        <w:jc w:val="both"/>
        <w:rPr>
          <w:i/>
          <w:iCs/>
        </w:rPr>
      </w:pPr>
    </w:p>
    <w:p w:rsidR="00435BA5" w:rsidRPr="00DC11F5" w:rsidRDefault="00435BA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435BA5" w:rsidRPr="00DC11F5" w:rsidRDefault="00435BA5" w:rsidP="00D00133">
      <w:pPr>
        <w:autoSpaceDE w:val="0"/>
        <w:autoSpaceDN w:val="0"/>
        <w:adjustRightInd w:val="0"/>
        <w:ind w:left="720"/>
        <w:jc w:val="both"/>
        <w:rPr>
          <w:i/>
          <w:iCs/>
          <w:u w:val="single"/>
        </w:rPr>
      </w:pPr>
    </w:p>
    <w:p w:rsidR="00435BA5" w:rsidRPr="009D4477" w:rsidRDefault="00435BA5" w:rsidP="009D4477">
      <w:pPr>
        <w:rPr>
          <w:b/>
          <w:i/>
        </w:rPr>
      </w:pPr>
      <w:r w:rsidRPr="009D4477">
        <w:rPr>
          <w:b/>
          <w:i/>
        </w:rPr>
        <w:t xml:space="preserve">Типовые вопросы </w:t>
      </w:r>
      <w:r>
        <w:rPr>
          <w:b/>
          <w:i/>
        </w:rPr>
        <w:t>к занятию</w:t>
      </w:r>
      <w:r w:rsidRPr="009D4477">
        <w:rPr>
          <w:b/>
          <w:i/>
        </w:rPr>
        <w:t>:</w:t>
      </w:r>
    </w:p>
    <w:p w:rsidR="00435BA5" w:rsidRDefault="00435BA5" w:rsidP="00727381">
      <w:pPr>
        <w:numPr>
          <w:ilvl w:val="0"/>
          <w:numId w:val="35"/>
        </w:numPr>
        <w:ind w:left="357" w:hanging="357"/>
      </w:pPr>
      <w:r>
        <w:t>Дайте развернутое определение понятию «толерантность».</w:t>
      </w:r>
    </w:p>
    <w:p w:rsidR="00435BA5" w:rsidRDefault="00435BA5" w:rsidP="00727381">
      <w:pPr>
        <w:numPr>
          <w:ilvl w:val="0"/>
          <w:numId w:val="35"/>
        </w:numPr>
        <w:ind w:left="357" w:hanging="357"/>
      </w:pPr>
      <w:r>
        <w:t>Назовите факторы, являющиеся социальной подоплекой религиозной терпимости.</w:t>
      </w:r>
    </w:p>
    <w:p w:rsidR="00435BA5" w:rsidRDefault="00435BA5" w:rsidP="00727381">
      <w:pPr>
        <w:numPr>
          <w:ilvl w:val="0"/>
          <w:numId w:val="35"/>
        </w:numPr>
        <w:ind w:left="357" w:hanging="357"/>
      </w:pPr>
      <w:r>
        <w:t>Определите, чем отличаются принципы понимания толерантности в современном научном дискурсе.</w:t>
      </w:r>
    </w:p>
    <w:p w:rsidR="00435BA5" w:rsidRDefault="00435BA5" w:rsidP="00727381">
      <w:pPr>
        <w:numPr>
          <w:ilvl w:val="0"/>
          <w:numId w:val="35"/>
        </w:numPr>
        <w:ind w:left="357" w:hanging="357"/>
      </w:pPr>
      <w:r>
        <w:t>Раскройте сущность основных принципов толерантности.</w:t>
      </w:r>
    </w:p>
    <w:p w:rsidR="00435BA5" w:rsidRDefault="00435BA5" w:rsidP="00727381">
      <w:pPr>
        <w:numPr>
          <w:ilvl w:val="0"/>
          <w:numId w:val="35"/>
        </w:numPr>
        <w:ind w:left="357" w:hanging="357"/>
      </w:pPr>
      <w:r>
        <w:t>Определите «векторы» толерантности. Раскройте содержание каждого из них.</w:t>
      </w:r>
    </w:p>
    <w:p w:rsidR="00435BA5" w:rsidRPr="00727381" w:rsidRDefault="00435BA5" w:rsidP="00727381">
      <w:pPr>
        <w:numPr>
          <w:ilvl w:val="0"/>
          <w:numId w:val="35"/>
        </w:numPr>
        <w:ind w:left="357" w:hanging="357"/>
      </w:pPr>
      <w:r w:rsidRPr="00727381">
        <w:t>Толерантность в философско-этических учениях и религиозных концепциях.</w:t>
      </w:r>
    </w:p>
    <w:p w:rsidR="00435BA5" w:rsidRPr="00727381" w:rsidRDefault="00435BA5" w:rsidP="00727381">
      <w:pPr>
        <w:numPr>
          <w:ilvl w:val="0"/>
          <w:numId w:val="35"/>
        </w:numPr>
        <w:ind w:left="357" w:hanging="357"/>
      </w:pPr>
      <w:r w:rsidRPr="00727381">
        <w:t>Толерантность в социологических и психологических теориях. Значимость толерантных отношений для личности и общества.</w:t>
      </w:r>
    </w:p>
    <w:p w:rsidR="00435BA5" w:rsidRPr="00727381" w:rsidRDefault="00435BA5" w:rsidP="00727381">
      <w:pPr>
        <w:numPr>
          <w:ilvl w:val="0"/>
          <w:numId w:val="35"/>
        </w:numPr>
        <w:ind w:left="357" w:hanging="357"/>
      </w:pPr>
      <w:r w:rsidRPr="00727381">
        <w:t>Модели толерантности и их особенности.</w:t>
      </w:r>
    </w:p>
    <w:p w:rsidR="00435BA5" w:rsidRPr="00727381" w:rsidRDefault="00435BA5" w:rsidP="00727381">
      <w:pPr>
        <w:numPr>
          <w:ilvl w:val="0"/>
          <w:numId w:val="35"/>
        </w:numPr>
        <w:ind w:left="357" w:hanging="357"/>
      </w:pPr>
      <w:r>
        <w:t>Формы толерантности</w:t>
      </w:r>
      <w:r w:rsidRPr="00727381">
        <w:t>.</w:t>
      </w:r>
    </w:p>
    <w:p w:rsidR="00435BA5" w:rsidRPr="00727381" w:rsidRDefault="00435BA5" w:rsidP="00727381">
      <w:pPr>
        <w:numPr>
          <w:ilvl w:val="0"/>
          <w:numId w:val="35"/>
        </w:numPr>
        <w:ind w:left="357" w:hanging="357"/>
      </w:pPr>
      <w:r w:rsidRPr="00727381">
        <w:t>Содержательные характеристики толерантности: функции, уровни развития, сферы толерантности.</w:t>
      </w:r>
    </w:p>
    <w:p w:rsidR="00435BA5" w:rsidRPr="00727381" w:rsidRDefault="00435BA5" w:rsidP="00727381">
      <w:pPr>
        <w:numPr>
          <w:ilvl w:val="0"/>
          <w:numId w:val="35"/>
        </w:numPr>
        <w:ind w:left="357" w:hanging="357"/>
      </w:pPr>
      <w:r w:rsidRPr="00727381">
        <w:t>Толерантная и личность, её характеристики, проявления.</w:t>
      </w:r>
    </w:p>
    <w:p w:rsidR="00435BA5" w:rsidRPr="00727381" w:rsidRDefault="00435BA5" w:rsidP="00727381">
      <w:pPr>
        <w:numPr>
          <w:ilvl w:val="0"/>
          <w:numId w:val="35"/>
        </w:numPr>
        <w:ind w:left="357" w:hanging="357"/>
      </w:pPr>
      <w:r w:rsidRPr="00727381">
        <w:t>Обобщенные характеристики толерантных и интолерантных личностей.</w:t>
      </w:r>
    </w:p>
    <w:p w:rsidR="00435BA5" w:rsidRPr="00727381" w:rsidRDefault="00435BA5" w:rsidP="00727381">
      <w:pPr>
        <w:numPr>
          <w:ilvl w:val="0"/>
          <w:numId w:val="35"/>
        </w:numPr>
        <w:ind w:left="357" w:hanging="357"/>
      </w:pPr>
      <w:r w:rsidRPr="00727381">
        <w:t>Проблемы ценностей в концепции Д. А. Леонтьева, А. Маслоу, Р.Инглхарта.</w:t>
      </w:r>
    </w:p>
    <w:p w:rsidR="00435BA5" w:rsidRPr="00727381" w:rsidRDefault="00435BA5" w:rsidP="00727381">
      <w:pPr>
        <w:numPr>
          <w:ilvl w:val="0"/>
          <w:numId w:val="35"/>
        </w:numPr>
        <w:ind w:left="357" w:hanging="357"/>
      </w:pPr>
      <w:r w:rsidRPr="00727381">
        <w:t>Толерантность как ценностная ориентация личности.</w:t>
      </w:r>
    </w:p>
    <w:p w:rsidR="00435BA5" w:rsidRPr="00727381" w:rsidRDefault="00435BA5" w:rsidP="00727381">
      <w:pPr>
        <w:numPr>
          <w:ilvl w:val="0"/>
          <w:numId w:val="35"/>
        </w:numPr>
        <w:ind w:left="357" w:hanging="357"/>
      </w:pPr>
      <w:r w:rsidRPr="00727381">
        <w:t>Толерантная установка и уровни ее проявления.</w:t>
      </w:r>
    </w:p>
    <w:p w:rsidR="00435BA5" w:rsidRPr="00727381" w:rsidRDefault="00435BA5" w:rsidP="00727381">
      <w:pPr>
        <w:numPr>
          <w:ilvl w:val="0"/>
          <w:numId w:val="35"/>
        </w:numPr>
        <w:ind w:left="357" w:hanging="357"/>
      </w:pPr>
      <w:r w:rsidRPr="00727381">
        <w:t>Конфликт как инструмент развития личности.</w:t>
      </w:r>
    </w:p>
    <w:p w:rsidR="00435BA5" w:rsidRPr="00727381" w:rsidRDefault="00435BA5" w:rsidP="00727381">
      <w:pPr>
        <w:numPr>
          <w:ilvl w:val="0"/>
          <w:numId w:val="35"/>
        </w:numPr>
        <w:ind w:left="357" w:hanging="357"/>
      </w:pPr>
      <w:r w:rsidRPr="00727381">
        <w:t>Влияние толерантности на позицию и реагирования в конфликтах.</w:t>
      </w:r>
    </w:p>
    <w:p w:rsidR="00435BA5" w:rsidRPr="00727381" w:rsidRDefault="00435BA5" w:rsidP="00727381">
      <w:pPr>
        <w:numPr>
          <w:ilvl w:val="0"/>
          <w:numId w:val="35"/>
        </w:numPr>
        <w:ind w:left="357" w:hanging="357"/>
      </w:pPr>
      <w:r w:rsidRPr="00727381">
        <w:t>Методы исследования толерантности.</w:t>
      </w:r>
    </w:p>
    <w:p w:rsidR="00435BA5" w:rsidRPr="00727381" w:rsidRDefault="00435BA5" w:rsidP="00727381">
      <w:pPr>
        <w:numPr>
          <w:ilvl w:val="0"/>
          <w:numId w:val="35"/>
        </w:numPr>
        <w:ind w:left="357" w:hanging="357"/>
      </w:pPr>
      <w:r w:rsidRPr="00727381">
        <w:t>Эмоционально-типические особенности каждого уровня сформированности</w:t>
      </w:r>
      <w:r>
        <w:t xml:space="preserve"> т</w:t>
      </w:r>
      <w:r w:rsidRPr="00727381">
        <w:t>олерантности.</w:t>
      </w:r>
    </w:p>
    <w:p w:rsidR="00435BA5" w:rsidRPr="00727381" w:rsidRDefault="00435BA5" w:rsidP="00727381">
      <w:pPr>
        <w:numPr>
          <w:ilvl w:val="0"/>
          <w:numId w:val="35"/>
        </w:numPr>
        <w:ind w:left="357" w:hanging="357"/>
      </w:pPr>
      <w:r w:rsidRPr="00727381">
        <w:t>Основные условия развития толерантности.</w:t>
      </w:r>
    </w:p>
    <w:p w:rsidR="00435BA5" w:rsidRPr="00727381" w:rsidRDefault="00435BA5" w:rsidP="00727381">
      <w:pPr>
        <w:numPr>
          <w:ilvl w:val="0"/>
          <w:numId w:val="35"/>
        </w:numPr>
        <w:ind w:left="357" w:hanging="357"/>
      </w:pPr>
      <w:r w:rsidRPr="00727381">
        <w:t>Развитие толерантности в процессе психолог</w:t>
      </w:r>
      <w:r>
        <w:t>о-педагогического</w:t>
      </w:r>
      <w:r w:rsidRPr="00727381">
        <w:t xml:space="preserve"> тренинга.</w:t>
      </w:r>
    </w:p>
    <w:p w:rsidR="00435BA5" w:rsidRDefault="00435BA5" w:rsidP="0085785E"/>
    <w:p w:rsidR="00435BA5" w:rsidRPr="00976A49" w:rsidRDefault="00435BA5"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435BA5" w:rsidRPr="008133F2" w:rsidRDefault="00435BA5" w:rsidP="008133F2">
      <w:r>
        <w:t xml:space="preserve">1. </w:t>
      </w:r>
      <w:r w:rsidRPr="008133F2">
        <w:t>Толерантность как ценность во взаимоотношениях людей.</w:t>
      </w:r>
    </w:p>
    <w:p w:rsidR="00435BA5" w:rsidRPr="008133F2" w:rsidRDefault="00435BA5" w:rsidP="008133F2">
      <w:r>
        <w:t xml:space="preserve">2. </w:t>
      </w:r>
      <w:r w:rsidRPr="008133F2">
        <w:t>Доверие и толерантность: проблема границ.</w:t>
      </w:r>
    </w:p>
    <w:p w:rsidR="00435BA5" w:rsidRPr="008133F2" w:rsidRDefault="00435BA5" w:rsidP="008133F2">
      <w:r>
        <w:t xml:space="preserve">3. </w:t>
      </w:r>
      <w:r w:rsidRPr="008133F2">
        <w:t xml:space="preserve">Принципы толерантности в </w:t>
      </w:r>
      <w:r>
        <w:t>педагогической</w:t>
      </w:r>
      <w:r w:rsidRPr="008133F2">
        <w:t xml:space="preserve"> работе.</w:t>
      </w:r>
    </w:p>
    <w:p w:rsidR="00435BA5" w:rsidRDefault="00435BA5" w:rsidP="008133F2">
      <w:r>
        <w:t xml:space="preserve">4. </w:t>
      </w:r>
      <w:r w:rsidRPr="008133F2">
        <w:t>Психолог</w:t>
      </w:r>
      <w:r>
        <w:t>о-педагогические</w:t>
      </w:r>
      <w:r w:rsidRPr="008133F2">
        <w:t xml:space="preserve"> аспекты формирования толерантного сознания.</w:t>
      </w:r>
    </w:p>
    <w:p w:rsidR="00435BA5" w:rsidRDefault="00435BA5" w:rsidP="008133F2">
      <w:pPr>
        <w:rPr>
          <w:b/>
          <w:i/>
          <w:color w:val="000000"/>
          <w:spacing w:val="2"/>
        </w:rPr>
      </w:pPr>
    </w:p>
    <w:p w:rsidR="00435BA5" w:rsidRDefault="00435BA5" w:rsidP="008133F2">
      <w:r w:rsidRPr="00976A49">
        <w:rPr>
          <w:b/>
          <w:i/>
          <w:color w:val="000000"/>
          <w:spacing w:val="2"/>
        </w:rPr>
        <w:t xml:space="preserve">Типовые темы </w:t>
      </w:r>
      <w:r>
        <w:rPr>
          <w:b/>
          <w:i/>
          <w:color w:val="000000"/>
          <w:spacing w:val="2"/>
        </w:rPr>
        <w:t>исследовательских</w:t>
      </w:r>
      <w:r w:rsidRPr="00976A49">
        <w:rPr>
          <w:b/>
          <w:i/>
          <w:color w:val="000000"/>
          <w:spacing w:val="2"/>
        </w:rPr>
        <w:t xml:space="preserve"> проектов</w:t>
      </w:r>
    </w:p>
    <w:p w:rsidR="00435BA5" w:rsidRPr="00B801C7" w:rsidRDefault="00435BA5" w:rsidP="008561EA">
      <w:r w:rsidRPr="00B801C7">
        <w:t>1. Толерантность и современный мир.</w:t>
      </w:r>
    </w:p>
    <w:p w:rsidR="00435BA5" w:rsidRPr="00B801C7" w:rsidRDefault="00435BA5" w:rsidP="008561EA">
      <w:r w:rsidRPr="00B801C7">
        <w:t xml:space="preserve">2. Толерантность как форма современных коммуникаций </w:t>
      </w:r>
    </w:p>
    <w:p w:rsidR="00435BA5" w:rsidRPr="00B801C7" w:rsidRDefault="00435BA5" w:rsidP="008561EA">
      <w:r w:rsidRPr="00B801C7">
        <w:t>3. Особенности толерантности коммуникаций межпоколенческих групп.</w:t>
      </w:r>
    </w:p>
    <w:p w:rsidR="00435BA5" w:rsidRPr="00B801C7" w:rsidRDefault="00435BA5" w:rsidP="008561EA">
      <w:r w:rsidRPr="00B801C7">
        <w:t>4. Молодежные субкультуры и толерантность.</w:t>
      </w:r>
    </w:p>
    <w:p w:rsidR="00435BA5" w:rsidRPr="00B801C7" w:rsidRDefault="00435BA5" w:rsidP="008561EA">
      <w:r w:rsidRPr="00B801C7">
        <w:t>5. Значимость различий в современном мире.</w:t>
      </w:r>
    </w:p>
    <w:p w:rsidR="00435BA5" w:rsidRPr="00B801C7" w:rsidRDefault="00435BA5" w:rsidP="008561EA">
      <w:r w:rsidRPr="00B801C7">
        <w:t>6. Толерантность как духовно-нравственное качество личности.</w:t>
      </w:r>
    </w:p>
    <w:p w:rsidR="00435BA5" w:rsidRPr="00B801C7" w:rsidRDefault="00435BA5" w:rsidP="008561EA">
      <w:r w:rsidRPr="00B801C7">
        <w:t>7. Интолерантность в современном российском обществе: причины и пути преодоления.</w:t>
      </w:r>
    </w:p>
    <w:p w:rsidR="00435BA5" w:rsidRPr="00B801C7" w:rsidRDefault="00435BA5" w:rsidP="008561EA">
      <w:r w:rsidRPr="00B801C7">
        <w:t>8. Идея политической толерантности в идеологии и практике либерализма.</w:t>
      </w:r>
    </w:p>
    <w:p w:rsidR="00435BA5" w:rsidRPr="00B801C7" w:rsidRDefault="00435BA5" w:rsidP="008561EA">
      <w:r w:rsidRPr="00B801C7">
        <w:t>9. Концепция «консенсусной терпимости» в работах Дж. Ролза и Р. Дворкина.</w:t>
      </w:r>
    </w:p>
    <w:p w:rsidR="00435BA5" w:rsidRPr="00B801C7" w:rsidRDefault="00435BA5" w:rsidP="008561EA">
      <w:r w:rsidRPr="00B801C7">
        <w:t>10. Идея политической толерантности в современных концепциях мультикультурализма.</w:t>
      </w:r>
    </w:p>
    <w:p w:rsidR="00435BA5" w:rsidRPr="00B801C7" w:rsidRDefault="00435BA5" w:rsidP="008561EA">
      <w:r w:rsidRPr="00B801C7">
        <w:t>11 Концепция «солидарности» Юргена Хабермаса.</w:t>
      </w:r>
    </w:p>
    <w:p w:rsidR="00435BA5" w:rsidRPr="00B801C7" w:rsidRDefault="00435BA5" w:rsidP="008561EA">
      <w:r w:rsidRPr="00B801C7">
        <w:t>12. Концепция репрессивной толерантности Г. Маркузе.</w:t>
      </w:r>
    </w:p>
    <w:p w:rsidR="00435BA5" w:rsidRPr="00B801C7" w:rsidRDefault="00435BA5" w:rsidP="008561EA">
      <w:r w:rsidRPr="00B801C7">
        <w:t>13. Политическая толерантность в российском общественном сознании.</w:t>
      </w:r>
    </w:p>
    <w:p w:rsidR="00435BA5" w:rsidRPr="00B801C7" w:rsidRDefault="00435BA5" w:rsidP="008561EA">
      <w:r w:rsidRPr="00B801C7">
        <w:t>14. Роль СМИ в формировании толерантности.</w:t>
      </w:r>
    </w:p>
    <w:p w:rsidR="00435BA5" w:rsidRPr="00B801C7" w:rsidRDefault="00435BA5" w:rsidP="008561EA">
      <w:r w:rsidRPr="00B801C7">
        <w:t>15. Проблемы формирования толерантности российской молодежи.</w:t>
      </w:r>
    </w:p>
    <w:p w:rsidR="00435BA5" w:rsidRPr="00B801C7" w:rsidRDefault="00435BA5" w:rsidP="008561EA">
      <w:r w:rsidRPr="00B801C7">
        <w:t>16. Пути формирования толерантного сознания в российском обществе.</w:t>
      </w:r>
    </w:p>
    <w:p w:rsidR="00435BA5" w:rsidRPr="00B801C7" w:rsidRDefault="00435BA5" w:rsidP="008561EA">
      <w:r w:rsidRPr="00B801C7">
        <w:t>17. Правовое образование как средство воспитания толерантности в современном обществе.</w:t>
      </w:r>
    </w:p>
    <w:p w:rsidR="00435BA5" w:rsidRPr="00B801C7" w:rsidRDefault="00435BA5" w:rsidP="008561EA">
      <w:r w:rsidRPr="00B801C7">
        <w:t>18. Политика Российской Федерации в сфере создания правовых условий развития толерантности.</w:t>
      </w:r>
    </w:p>
    <w:p w:rsidR="00435BA5" w:rsidRPr="00B801C7" w:rsidRDefault="00435BA5" w:rsidP="008561EA">
      <w:r w:rsidRPr="00B801C7">
        <w:t>19. Толерантность как ценностная ориентация личности.</w:t>
      </w:r>
    </w:p>
    <w:p w:rsidR="00435BA5" w:rsidRPr="00B801C7" w:rsidRDefault="00435BA5" w:rsidP="008561EA">
      <w:r w:rsidRPr="00B801C7">
        <w:t>20. Культура толерантности в современной парадигме образования.</w:t>
      </w:r>
    </w:p>
    <w:p w:rsidR="00435BA5" w:rsidRPr="00B801C7" w:rsidRDefault="00435BA5" w:rsidP="008561EA">
      <w:r w:rsidRPr="00B801C7">
        <w:t>21. Толерантность как ресурс эффективного специалиста по социальной работе.</w:t>
      </w:r>
    </w:p>
    <w:p w:rsidR="00435BA5" w:rsidRDefault="00435BA5" w:rsidP="008133F2"/>
    <w:p w:rsidR="00435BA5" w:rsidRDefault="00435BA5" w:rsidP="00F50CE3">
      <w:r w:rsidRPr="00976A49">
        <w:rPr>
          <w:b/>
          <w:i/>
          <w:color w:val="000000"/>
          <w:spacing w:val="2"/>
        </w:rPr>
        <w:t xml:space="preserve">Типовые темы </w:t>
      </w:r>
      <w:r>
        <w:rPr>
          <w:b/>
          <w:i/>
          <w:color w:val="000000"/>
          <w:spacing w:val="2"/>
        </w:rPr>
        <w:t>творческих</w:t>
      </w:r>
      <w:r w:rsidRPr="00976A49">
        <w:rPr>
          <w:b/>
          <w:i/>
          <w:color w:val="000000"/>
          <w:spacing w:val="2"/>
        </w:rPr>
        <w:t xml:space="preserve"> проектов</w:t>
      </w:r>
      <w:r>
        <w:rPr>
          <w:b/>
          <w:i/>
          <w:color w:val="000000"/>
          <w:spacing w:val="2"/>
        </w:rPr>
        <w:t xml:space="preserve"> (с элементами эссе)</w:t>
      </w:r>
    </w:p>
    <w:p w:rsidR="00435BA5" w:rsidRDefault="00435BA5" w:rsidP="0033618B">
      <w:pPr>
        <w:numPr>
          <w:ilvl w:val="0"/>
          <w:numId w:val="36"/>
        </w:numPr>
        <w:ind w:left="357" w:hanging="357"/>
      </w:pPr>
      <w:r>
        <w:t>Толерантность и терпимость: к этимологии понятий.</w:t>
      </w:r>
    </w:p>
    <w:p w:rsidR="00435BA5" w:rsidRDefault="00435BA5" w:rsidP="0033618B">
      <w:pPr>
        <w:numPr>
          <w:ilvl w:val="0"/>
          <w:numId w:val="36"/>
        </w:numPr>
        <w:ind w:left="357" w:hanging="357"/>
      </w:pPr>
      <w:r>
        <w:t>Типология современных толерантности/интолерантности</w:t>
      </w:r>
    </w:p>
    <w:p w:rsidR="00435BA5" w:rsidRDefault="00435BA5" w:rsidP="0033618B">
      <w:pPr>
        <w:numPr>
          <w:ilvl w:val="0"/>
          <w:numId w:val="36"/>
        </w:numPr>
        <w:ind w:left="357" w:hanging="357"/>
      </w:pPr>
      <w:r>
        <w:t>Религиозная и этническая толерантность: проблема взаимосвязи.</w:t>
      </w:r>
    </w:p>
    <w:p w:rsidR="00435BA5" w:rsidRDefault="00435BA5" w:rsidP="0033618B">
      <w:pPr>
        <w:numPr>
          <w:ilvl w:val="0"/>
          <w:numId w:val="36"/>
        </w:numPr>
        <w:ind w:left="357" w:hanging="357"/>
      </w:pPr>
      <w:r>
        <w:t>Биполярный и многополярный мир. Современная и постсовременная толерантность.</w:t>
      </w:r>
    </w:p>
    <w:p w:rsidR="00435BA5" w:rsidRDefault="00435BA5" w:rsidP="0033618B">
      <w:pPr>
        <w:numPr>
          <w:ilvl w:val="0"/>
          <w:numId w:val="36"/>
        </w:numPr>
        <w:ind w:left="357" w:hanging="357"/>
      </w:pPr>
      <w:r>
        <w:t>Толерантность культур в современном мегаполисе. Проблема «Другого»: культура мейнстрима и альтернативные культуры.</w:t>
      </w:r>
    </w:p>
    <w:p w:rsidR="00435BA5" w:rsidRPr="00976A49" w:rsidRDefault="00435BA5" w:rsidP="00D66B44">
      <w:pPr>
        <w:ind w:left="720"/>
        <w:jc w:val="both"/>
      </w:pPr>
    </w:p>
    <w:p w:rsidR="00435BA5" w:rsidRDefault="00435BA5" w:rsidP="00D66B44">
      <w:pPr>
        <w:ind w:left="720"/>
        <w:jc w:val="both"/>
        <w:rPr>
          <w:b/>
          <w:i/>
        </w:rPr>
      </w:pPr>
      <w:r w:rsidRPr="00F37973">
        <w:rPr>
          <w:b/>
          <w:i/>
        </w:rPr>
        <w:t>Типовые тестовые задания:</w:t>
      </w:r>
    </w:p>
    <w:p w:rsidR="00435BA5" w:rsidRPr="006073A7" w:rsidRDefault="00435BA5" w:rsidP="00B801C7">
      <w:pPr>
        <w:rPr>
          <w:b/>
        </w:rPr>
      </w:pPr>
      <w:r>
        <w:rPr>
          <w:b/>
        </w:rPr>
        <w:t>1</w:t>
      </w:r>
      <w:r w:rsidRPr="008561EA">
        <w:rPr>
          <w:b/>
        </w:rPr>
        <w:t>.</w:t>
      </w:r>
      <w:r w:rsidRPr="00B801C7">
        <w:t xml:space="preserve"> </w:t>
      </w:r>
      <w:r w:rsidRPr="006073A7">
        <w:rPr>
          <w:b/>
        </w:rPr>
        <w:t xml:space="preserve">Толерантность - это </w:t>
      </w:r>
    </w:p>
    <w:p w:rsidR="00435BA5" w:rsidRPr="00B801C7" w:rsidRDefault="00435BA5" w:rsidP="00B801C7">
      <w:r w:rsidRPr="00B801C7">
        <w:t>а) констатация того, что существуют «другие», но с ними следует не более чем мириться;</w:t>
      </w:r>
    </w:p>
    <w:p w:rsidR="00435BA5" w:rsidRPr="00B801C7" w:rsidRDefault="00435BA5" w:rsidP="00B801C7">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B801C7">
      <w:r w:rsidRPr="00B801C7">
        <w:t>в) все ответы верны.</w:t>
      </w:r>
    </w:p>
    <w:p w:rsidR="00435BA5" w:rsidRPr="00B801C7" w:rsidRDefault="00435BA5" w:rsidP="00B801C7">
      <w:r>
        <w:rPr>
          <w:b/>
        </w:rPr>
        <w:t>2</w:t>
      </w:r>
      <w:r w:rsidRPr="008561EA">
        <w:rPr>
          <w:b/>
        </w:rPr>
        <w:t>.</w:t>
      </w:r>
      <w:r w:rsidRPr="00B801C7">
        <w:t xml:space="preserve"> </w:t>
      </w:r>
      <w:r w:rsidRPr="006073A7">
        <w:rPr>
          <w:b/>
        </w:rPr>
        <w:t>Терпимость - это:</w:t>
      </w:r>
    </w:p>
    <w:p w:rsidR="00435BA5" w:rsidRPr="00B801C7" w:rsidRDefault="00435BA5" w:rsidP="00B801C7">
      <w:r w:rsidRPr="00B801C7">
        <w:t>а) констатация того, что существуют «другие», но с ними следует не более чем мириться;</w:t>
      </w:r>
    </w:p>
    <w:p w:rsidR="00435BA5" w:rsidRPr="00B801C7" w:rsidRDefault="00435BA5" w:rsidP="00B801C7">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B801C7">
      <w:r w:rsidRPr="00B801C7">
        <w:t xml:space="preserve">в) все ответы верны </w:t>
      </w:r>
    </w:p>
    <w:p w:rsidR="00435BA5" w:rsidRPr="006073A7" w:rsidRDefault="00435BA5" w:rsidP="00B801C7">
      <w:pPr>
        <w:rPr>
          <w:b/>
        </w:rPr>
      </w:pPr>
      <w:r>
        <w:rPr>
          <w:b/>
        </w:rPr>
        <w:t>3</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снисхождение к слабости других, сочетающаяся с некоторой долей презрения к ним.</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B801C7" w:rsidRDefault="00435BA5" w:rsidP="00B801C7">
      <w:r>
        <w:rPr>
          <w:b/>
        </w:rPr>
        <w:t>4</w:t>
      </w:r>
      <w:r w:rsidRPr="008561EA">
        <w:rPr>
          <w:b/>
        </w:rPr>
        <w:t>.</w:t>
      </w:r>
      <w:r w:rsidRPr="00B801C7">
        <w:t xml:space="preserve"> </w:t>
      </w:r>
      <w:r w:rsidRPr="006073A7">
        <w:rPr>
          <w:b/>
        </w:rPr>
        <w:t>Какой модели толерантности соответствуют следующие характеристики: Религиозные, метафизические взгляды, специфические ценности той или иной культуры не являются чем-то второстепенным для деятельности человека и для развития общества. Толерантность в данном случае выступает как уважение к другому, которого я вместе с тем не могу понимать и с которым не могу взаимодействовать.</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B801C7" w:rsidRDefault="00435BA5" w:rsidP="00B801C7">
      <w:r>
        <w:rPr>
          <w:b/>
        </w:rPr>
        <w:t>5</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безразличие к существованию различных взглядов и практик.</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8561EA" w:rsidRDefault="00435BA5" w:rsidP="00B801C7">
      <w:pPr>
        <w:rPr>
          <w:b/>
        </w:rPr>
      </w:pPr>
      <w:r>
        <w:rPr>
          <w:b/>
        </w:rPr>
        <w:t>6</w:t>
      </w:r>
      <w:r w:rsidRPr="008561EA">
        <w:rPr>
          <w:b/>
        </w:rPr>
        <w:t>.</w:t>
      </w:r>
      <w:r w:rsidRPr="00B801C7">
        <w:t xml:space="preserve"> </w:t>
      </w:r>
      <w:r w:rsidRPr="008561EA">
        <w:rPr>
          <w:b/>
        </w:rPr>
        <w:t>Какой модели толерантности соответствуют следующие характеристики: Толерантность - уважение к чужой позиции в сочетании с установкой на взаимное изменение позиций в результате критического диалога.</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8561EA" w:rsidRDefault="00435BA5" w:rsidP="00B801C7">
      <w:pPr>
        <w:rPr>
          <w:b/>
        </w:rPr>
      </w:pPr>
      <w:r>
        <w:rPr>
          <w:b/>
        </w:rPr>
        <w:t>7</w:t>
      </w:r>
      <w:r w:rsidRPr="008561EA">
        <w:rPr>
          <w:b/>
        </w:rPr>
        <w:t>.</w:t>
      </w:r>
      <w:r w:rsidRPr="00B801C7">
        <w:t xml:space="preserve"> </w:t>
      </w:r>
      <w:r w:rsidRPr="008561EA">
        <w:rPr>
          <w:b/>
        </w:rPr>
        <w:t>Когда утверждена резолюцией Генеральной конференции ЮНЕСКО Декларация принципов толерантности?</w:t>
      </w:r>
    </w:p>
    <w:p w:rsidR="00435BA5" w:rsidRPr="00B801C7" w:rsidRDefault="00435BA5" w:rsidP="00B801C7">
      <w:r w:rsidRPr="00B801C7">
        <w:t>а) 1 мая 2000 года;</w:t>
      </w:r>
    </w:p>
    <w:p w:rsidR="00435BA5" w:rsidRPr="00B801C7" w:rsidRDefault="00435BA5" w:rsidP="00B801C7">
      <w:r w:rsidRPr="00B801C7">
        <w:t>б) 21 сентября 1998 года:</w:t>
      </w:r>
    </w:p>
    <w:p w:rsidR="00435BA5" w:rsidRPr="00B801C7" w:rsidRDefault="00435BA5" w:rsidP="00B801C7">
      <w:r w:rsidRPr="00B801C7">
        <w:t>в) 16 ноября 1995 года;</w:t>
      </w:r>
    </w:p>
    <w:p w:rsidR="00435BA5" w:rsidRPr="00B801C7" w:rsidRDefault="00435BA5" w:rsidP="00B801C7">
      <w:r w:rsidRPr="00B801C7">
        <w:t>г) 7 марта 2003 года.</w:t>
      </w:r>
    </w:p>
    <w:p w:rsidR="00435BA5" w:rsidRPr="008561EA" w:rsidRDefault="00435BA5" w:rsidP="00B801C7">
      <w:pPr>
        <w:rPr>
          <w:b/>
        </w:rPr>
      </w:pPr>
      <w:r>
        <w:rPr>
          <w:b/>
        </w:rPr>
        <w:t>8</w:t>
      </w:r>
      <w:r w:rsidRPr="008561EA">
        <w:rPr>
          <w:b/>
        </w:rPr>
        <w:t>. Какие условия противостояния нетерпимости определяет Декларация принципов толерантности:</w:t>
      </w:r>
    </w:p>
    <w:p w:rsidR="00435BA5" w:rsidRPr="00B801C7" w:rsidRDefault="00435BA5" w:rsidP="00B801C7">
      <w:r w:rsidRPr="00B801C7">
        <w:t>а) законодательная база;</w:t>
      </w:r>
    </w:p>
    <w:p w:rsidR="00435BA5" w:rsidRPr="00B801C7" w:rsidRDefault="00435BA5" w:rsidP="00B801C7">
      <w:r w:rsidRPr="00B801C7">
        <w:t>б) образовательный уровень;</w:t>
      </w:r>
    </w:p>
    <w:p w:rsidR="00435BA5" w:rsidRPr="00B801C7" w:rsidRDefault="00435BA5" w:rsidP="00B801C7">
      <w:r w:rsidRPr="00B801C7">
        <w:t>в) доступ к информации;</w:t>
      </w:r>
    </w:p>
    <w:p w:rsidR="00435BA5" w:rsidRPr="00B801C7" w:rsidRDefault="00435BA5" w:rsidP="00B801C7">
      <w:r w:rsidRPr="00B801C7">
        <w:t>г) личное осознание проблемы;</w:t>
      </w:r>
    </w:p>
    <w:p w:rsidR="00435BA5" w:rsidRPr="00B801C7" w:rsidRDefault="00435BA5" w:rsidP="00B801C7">
      <w:r w:rsidRPr="00B801C7">
        <w:t>д) решения для отдельно взятых ситуаций;</w:t>
      </w:r>
    </w:p>
    <w:p w:rsidR="00435BA5" w:rsidRPr="00B801C7" w:rsidRDefault="00435BA5" w:rsidP="00B801C7">
      <w:r w:rsidRPr="00B801C7">
        <w:t>е) все ответы верны.</w:t>
      </w:r>
    </w:p>
    <w:p w:rsidR="00435BA5" w:rsidRPr="008561EA" w:rsidRDefault="00435BA5" w:rsidP="00B801C7">
      <w:pPr>
        <w:rPr>
          <w:b/>
        </w:rPr>
      </w:pPr>
      <w:r>
        <w:rPr>
          <w:b/>
        </w:rPr>
        <w:t>9</w:t>
      </w:r>
      <w:r w:rsidRPr="008561EA">
        <w:rPr>
          <w:b/>
        </w:rPr>
        <w:t>. Можно ли считать проявлением толерантности и развитием признаков гражданского общества следующие социальные проявления:</w:t>
      </w:r>
    </w:p>
    <w:p w:rsidR="00435BA5" w:rsidRPr="00B801C7" w:rsidRDefault="00435BA5" w:rsidP="00B801C7">
      <w:r w:rsidRPr="00B801C7">
        <w:t xml:space="preserve">• общественный порядок, </w:t>
      </w:r>
    </w:p>
    <w:p w:rsidR="00435BA5" w:rsidRPr="00B801C7" w:rsidRDefault="00435BA5" w:rsidP="00B801C7">
      <w:r w:rsidRPr="00B801C7">
        <w:t xml:space="preserve">• отношения между большинством, меньшинством и коренным на селением, </w:t>
      </w:r>
    </w:p>
    <w:p w:rsidR="00435BA5" w:rsidRPr="00B801C7" w:rsidRDefault="00435BA5" w:rsidP="00B801C7">
      <w:r w:rsidRPr="00B801C7">
        <w:t xml:space="preserve">• общественные мероприятия и традиции, </w:t>
      </w:r>
    </w:p>
    <w:p w:rsidR="00435BA5" w:rsidRPr="00B801C7" w:rsidRDefault="00435BA5" w:rsidP="00B801C7">
      <w:r w:rsidRPr="00B801C7">
        <w:t xml:space="preserve">• религиозные практики </w:t>
      </w:r>
    </w:p>
    <w:p w:rsidR="00435BA5" w:rsidRPr="00B801C7" w:rsidRDefault="00435BA5" w:rsidP="00B801C7">
      <w:r w:rsidRPr="00B801C7">
        <w:t>• межгрупповое сотрудничество?</w:t>
      </w:r>
    </w:p>
    <w:p w:rsidR="00435BA5" w:rsidRPr="00B801C7" w:rsidRDefault="00435BA5" w:rsidP="00B801C7">
      <w:r w:rsidRPr="00B801C7">
        <w:t>а) нет;</w:t>
      </w:r>
    </w:p>
    <w:p w:rsidR="00435BA5" w:rsidRPr="00B801C7" w:rsidRDefault="00435BA5" w:rsidP="00B801C7">
      <w:r w:rsidRPr="00B801C7">
        <w:t>б) да.</w:t>
      </w:r>
    </w:p>
    <w:p w:rsidR="00435BA5" w:rsidRPr="008561EA" w:rsidRDefault="00435BA5" w:rsidP="00B801C7">
      <w:pPr>
        <w:rPr>
          <w:b/>
        </w:rPr>
      </w:pPr>
      <w:r>
        <w:rPr>
          <w:b/>
        </w:rPr>
        <w:t>10</w:t>
      </w:r>
      <w:r w:rsidRPr="008561EA">
        <w:rPr>
          <w:b/>
        </w:rPr>
        <w:t>. Что из ниже перечисленного характеризует регулирующую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снижает порог чувствительности к неблагоприятным факторам, фрустрационным ситуациям;</w:t>
      </w:r>
    </w:p>
    <w:p w:rsidR="00435BA5" w:rsidRPr="00B801C7" w:rsidRDefault="00435BA5" w:rsidP="00B801C7">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все ответы верны.</w:t>
      </w:r>
    </w:p>
    <w:p w:rsidR="00435BA5" w:rsidRPr="008561EA" w:rsidRDefault="00435BA5" w:rsidP="00B801C7">
      <w:pPr>
        <w:rPr>
          <w:b/>
        </w:rPr>
      </w:pPr>
      <w:r>
        <w:rPr>
          <w:b/>
        </w:rPr>
        <w:t>11</w:t>
      </w:r>
      <w:r w:rsidRPr="008561EA">
        <w:rPr>
          <w:b/>
        </w:rPr>
        <w:t>. Что из ниже перечисленного характеризует мирообеспечивающую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снижает порог чувствительности к неблагоприятным факторам, фрустрационным ситуациям;</w:t>
      </w:r>
    </w:p>
    <w:p w:rsidR="00435BA5" w:rsidRPr="00B801C7" w:rsidRDefault="00435BA5" w:rsidP="00B801C7">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 xml:space="preserve">д) обеспечивает этническую и социальную самоидентификацию </w:t>
      </w:r>
    </w:p>
    <w:p w:rsidR="00435BA5" w:rsidRPr="00B801C7" w:rsidRDefault="00435BA5" w:rsidP="00B801C7">
      <w:r w:rsidRPr="00B801C7">
        <w:t>е) все ответы верны.</w:t>
      </w:r>
    </w:p>
    <w:p w:rsidR="00435BA5" w:rsidRPr="008561EA" w:rsidRDefault="00435BA5" w:rsidP="00B801C7">
      <w:pPr>
        <w:rPr>
          <w:b/>
        </w:rPr>
      </w:pPr>
      <w:r>
        <w:rPr>
          <w:b/>
        </w:rPr>
        <w:t>12</w:t>
      </w:r>
      <w:r w:rsidRPr="008561EA">
        <w:rPr>
          <w:b/>
        </w:rPr>
        <w:t>. Что из ниже перечисленного характеризует психологическую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поддерживает и развивает самооценку личности, группы;</w:t>
      </w:r>
    </w:p>
    <w:p w:rsidR="00435BA5" w:rsidRPr="00B801C7" w:rsidRDefault="00435BA5" w:rsidP="00B801C7">
      <w:r w:rsidRPr="00B801C7">
        <w:t>в) обеспечивает успешную социализацию;</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все ответы верны.</w:t>
      </w:r>
    </w:p>
    <w:p w:rsidR="00435BA5" w:rsidRPr="008561EA" w:rsidRDefault="00435BA5" w:rsidP="00B801C7">
      <w:pPr>
        <w:rPr>
          <w:b/>
        </w:rPr>
      </w:pPr>
      <w:r>
        <w:rPr>
          <w:b/>
        </w:rPr>
        <w:t>13</w:t>
      </w:r>
      <w:r w:rsidRPr="008561EA">
        <w:rPr>
          <w:b/>
        </w:rPr>
        <w:t>. Что из ниже перечисленного характеризует коммуникативную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B801C7">
      <w:r w:rsidRPr="00B801C7">
        <w:t>в) развивает готовность к общению, сотрудничеству и пониманию;</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развивает нравственное понимание, сопереживание, умение лояльно оценивать поступки других;</w:t>
      </w:r>
    </w:p>
    <w:p w:rsidR="00435BA5" w:rsidRPr="00B801C7" w:rsidRDefault="00435BA5" w:rsidP="00B801C7">
      <w:r w:rsidRPr="00B801C7">
        <w:t>е) все ответы верны.</w:t>
      </w:r>
    </w:p>
    <w:p w:rsidR="00435BA5" w:rsidRPr="008561EA" w:rsidRDefault="00435BA5" w:rsidP="00B801C7">
      <w:pPr>
        <w:rPr>
          <w:b/>
        </w:rPr>
      </w:pPr>
      <w:r>
        <w:rPr>
          <w:b/>
        </w:rPr>
        <w:t>14</w:t>
      </w:r>
      <w:r w:rsidRPr="008561EA">
        <w:rPr>
          <w:b/>
        </w:rPr>
        <w:t>. Что из ниже перечисленного характеризует креативную функцию толерантности?</w:t>
      </w:r>
    </w:p>
    <w:p w:rsidR="00435BA5" w:rsidRPr="00B801C7" w:rsidRDefault="00435BA5" w:rsidP="00B801C7">
      <w:r w:rsidRPr="00B801C7">
        <w:t>а) обеспечивает возможность творческого преобразования окружающей действительности;</w:t>
      </w:r>
    </w:p>
    <w:p w:rsidR="00435BA5" w:rsidRPr="00B801C7" w:rsidRDefault="00435BA5" w:rsidP="00B801C7">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B801C7">
      <w:r w:rsidRPr="00B801C7">
        <w:t>в) обеспечивает сохранение и преувеличение культурного опыта группы, этноса, общества;</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предоставляет конструктивный выход из конфликтных ситуаций;</w:t>
      </w:r>
    </w:p>
    <w:p w:rsidR="00435BA5" w:rsidRDefault="00435BA5" w:rsidP="00B801C7">
      <w:r w:rsidRPr="00B801C7">
        <w:t>е) все ответы верны.</w:t>
      </w:r>
    </w:p>
    <w:p w:rsidR="00435BA5" w:rsidRPr="006073A7" w:rsidRDefault="00435BA5" w:rsidP="006A1513">
      <w:pPr>
        <w:rPr>
          <w:b/>
        </w:rPr>
      </w:pPr>
      <w:r>
        <w:rPr>
          <w:b/>
        </w:rPr>
        <w:t>15</w:t>
      </w:r>
      <w:r w:rsidRPr="008561EA">
        <w:rPr>
          <w:b/>
        </w:rPr>
        <w:t>.</w:t>
      </w:r>
      <w:r w:rsidRPr="00B801C7">
        <w:t xml:space="preserve"> </w:t>
      </w:r>
      <w:r w:rsidRPr="006073A7">
        <w:rPr>
          <w:b/>
        </w:rPr>
        <w:t>Существует ли зависимость между доминирующим в государстве в определенный исторический момент общественным сознанием и сложившимся типом толерантности?</w:t>
      </w:r>
    </w:p>
    <w:p w:rsidR="00435BA5" w:rsidRPr="00B801C7" w:rsidRDefault="00435BA5" w:rsidP="006A1513">
      <w:r w:rsidRPr="00B801C7">
        <w:t>а) да;</w:t>
      </w:r>
    </w:p>
    <w:p w:rsidR="00435BA5" w:rsidRPr="00B801C7" w:rsidRDefault="00435BA5" w:rsidP="006A1513">
      <w:r w:rsidRPr="00B801C7">
        <w:t>б) нет.</w:t>
      </w:r>
    </w:p>
    <w:p w:rsidR="00435BA5" w:rsidRPr="00B801C7" w:rsidRDefault="00435BA5" w:rsidP="006A1513">
      <w:r>
        <w:rPr>
          <w:b/>
        </w:rPr>
        <w:t>16</w:t>
      </w:r>
      <w:r w:rsidRPr="008561EA">
        <w:rPr>
          <w:b/>
        </w:rPr>
        <w:t>.</w:t>
      </w:r>
      <w:r w:rsidRPr="00B801C7">
        <w:t xml:space="preserve"> </w:t>
      </w:r>
      <w:r>
        <w:rPr>
          <w:b/>
        </w:rPr>
        <w:t>Какой тип общественного сознани</w:t>
      </w:r>
      <w:r w:rsidRPr="006073A7">
        <w:rPr>
          <w:b/>
        </w:rPr>
        <w:t>я характеризуют следующие признаки толерантности: «В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легитимизацию</w:t>
      </w:r>
      <w:r w:rsidRPr="00B801C7">
        <w:t xml:space="preserve"> </w:t>
      </w:r>
      <w:r w:rsidRPr="006073A7">
        <w:rPr>
          <w:b/>
        </w:rPr>
        <w:t>толерантности...»:</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 xml:space="preserve">г) научно-общественное </w:t>
      </w:r>
    </w:p>
    <w:p w:rsidR="00435BA5" w:rsidRPr="006073A7" w:rsidRDefault="00435BA5" w:rsidP="006A1513">
      <w:pPr>
        <w:rPr>
          <w:b/>
        </w:rPr>
      </w:pPr>
      <w:r w:rsidRPr="008561EA">
        <w:rPr>
          <w:b/>
        </w:rPr>
        <w:t>1</w:t>
      </w:r>
      <w:r>
        <w:rPr>
          <w:b/>
        </w:rPr>
        <w:t>7</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 xml:space="preserve">г) научно-общественное </w:t>
      </w:r>
    </w:p>
    <w:p w:rsidR="00435BA5" w:rsidRPr="00B801C7" w:rsidRDefault="00435BA5" w:rsidP="006A1513">
      <w:r w:rsidRPr="008561EA">
        <w:rPr>
          <w:b/>
        </w:rPr>
        <w:t>1</w:t>
      </w:r>
      <w:r>
        <w:rPr>
          <w:b/>
        </w:rPr>
        <w:t>8</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w:t>
      </w:r>
      <w:r>
        <w:rPr>
          <w:b/>
        </w:rPr>
        <w:t xml:space="preserve"> еще не осмыслена концептуально</w:t>
      </w:r>
      <w:r w:rsidRPr="00B801C7">
        <w:rPr>
          <w:b/>
          <w:bCs/>
        </w:rPr>
        <w:t>:</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г) научно-общественное.</w:t>
      </w:r>
    </w:p>
    <w:p w:rsidR="00435BA5" w:rsidRPr="006073A7" w:rsidRDefault="00435BA5" w:rsidP="006A1513">
      <w:pPr>
        <w:rPr>
          <w:b/>
        </w:rPr>
      </w:pPr>
      <w:r w:rsidRPr="008561EA">
        <w:rPr>
          <w:b/>
        </w:rPr>
        <w:t>1</w:t>
      </w:r>
      <w:r>
        <w:rPr>
          <w:b/>
        </w:rPr>
        <w:t>9</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«Терпимость к чужим мнениям в сфере науки имеет значение лишь там, где вопрос еще не выявлен окончательно; теоретическая истина, построенная на неопровержимых доказательствах, требует признания»:</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г) научно-общественное.</w:t>
      </w:r>
    </w:p>
    <w:p w:rsidR="00435BA5" w:rsidRPr="006073A7" w:rsidRDefault="00435BA5" w:rsidP="006A1513">
      <w:pPr>
        <w:rPr>
          <w:b/>
        </w:rPr>
      </w:pPr>
      <w:r>
        <w:rPr>
          <w:b/>
        </w:rPr>
        <w:t>20</w:t>
      </w:r>
      <w:r w:rsidRPr="008561EA">
        <w:rPr>
          <w:b/>
        </w:rPr>
        <w:t>.</w:t>
      </w:r>
      <w:r w:rsidRPr="00B801C7">
        <w:t xml:space="preserve"> </w:t>
      </w:r>
      <w:r w:rsidRPr="006073A7">
        <w:rPr>
          <w:b/>
        </w:rPr>
        <w:t>Противоречит «терпимость» активной толерантности. Верна ли позиция по поляризации этих понятий?</w:t>
      </w:r>
    </w:p>
    <w:p w:rsidR="00435BA5" w:rsidRPr="00B801C7" w:rsidRDefault="00435BA5" w:rsidP="006A1513">
      <w:r w:rsidRPr="00B801C7">
        <w:t>а) да;</w:t>
      </w:r>
    </w:p>
    <w:p w:rsidR="00435BA5" w:rsidRPr="00B801C7" w:rsidRDefault="00435BA5" w:rsidP="006A1513">
      <w:r w:rsidRPr="00B801C7">
        <w:t>б) нет.</w:t>
      </w:r>
    </w:p>
    <w:p w:rsidR="00435BA5" w:rsidRPr="008561EA" w:rsidRDefault="00435BA5" w:rsidP="00B801C7">
      <w:pPr>
        <w:rPr>
          <w:b/>
        </w:rPr>
      </w:pPr>
      <w:r w:rsidRPr="008561EA">
        <w:rPr>
          <w:b/>
        </w:rPr>
        <w:t>2</w:t>
      </w:r>
      <w:r>
        <w:rPr>
          <w:b/>
        </w:rPr>
        <w:t>1</w:t>
      </w:r>
      <w:r w:rsidRPr="008561EA">
        <w:rPr>
          <w:b/>
        </w:rPr>
        <w:t>. Какое из ниже перечисленных определений характеризует толерантность с точки зрения экзистенциально-гуманистического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sidRPr="008561EA">
        <w:rPr>
          <w:b/>
        </w:rPr>
        <w:t>2</w:t>
      </w:r>
      <w:r>
        <w:rPr>
          <w:b/>
        </w:rPr>
        <w:t>2</w:t>
      </w:r>
      <w:r w:rsidRPr="008561EA">
        <w:rPr>
          <w:b/>
        </w:rPr>
        <w:t>. Какое из ниже перечисленных определений характеризует толерантность с точки зрения диверсификационного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Pr>
          <w:b/>
        </w:rPr>
        <w:t>23</w:t>
      </w:r>
      <w:r w:rsidRPr="008561EA">
        <w:rPr>
          <w:b/>
        </w:rPr>
        <w:t>. Какое из ниже перечисленных определений характеризует толерантность с точки зрения диалогического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Pr>
          <w:b/>
        </w:rPr>
        <w:t>24</w:t>
      </w:r>
      <w:r w:rsidRPr="008561EA">
        <w:rPr>
          <w:b/>
        </w:rPr>
        <w:t>. Что из ниже перечисленного М. С. Мацковский, опираясь на перечень социально-демографических переменных, отнес к сферам толерантности?</w:t>
      </w:r>
    </w:p>
    <w:p w:rsidR="00435BA5" w:rsidRPr="00B801C7" w:rsidRDefault="00435BA5" w:rsidP="00B801C7">
      <w:r w:rsidRPr="00B801C7">
        <w:t>а) гендерная толерантность;</w:t>
      </w:r>
    </w:p>
    <w:p w:rsidR="00435BA5" w:rsidRPr="00B801C7" w:rsidRDefault="00435BA5" w:rsidP="00B801C7">
      <w:r w:rsidRPr="00B801C7">
        <w:t>б) возрастная толерантность;</w:t>
      </w:r>
    </w:p>
    <w:p w:rsidR="00435BA5" w:rsidRPr="00B801C7" w:rsidRDefault="00435BA5" w:rsidP="00B801C7">
      <w:r w:rsidRPr="00B801C7">
        <w:t>в) образовательная толерантность;</w:t>
      </w:r>
    </w:p>
    <w:p w:rsidR="00435BA5" w:rsidRPr="00B801C7" w:rsidRDefault="00435BA5" w:rsidP="00B801C7">
      <w:r w:rsidRPr="00B801C7">
        <w:t>г) межнациональная толерантность;</w:t>
      </w:r>
    </w:p>
    <w:p w:rsidR="00435BA5" w:rsidRPr="00B801C7" w:rsidRDefault="00435BA5" w:rsidP="00B801C7">
      <w:r w:rsidRPr="00B801C7">
        <w:t>д) расовая толерантность;</w:t>
      </w:r>
    </w:p>
    <w:p w:rsidR="00435BA5" w:rsidRPr="00B801C7" w:rsidRDefault="00435BA5" w:rsidP="00B801C7">
      <w:r w:rsidRPr="00B801C7">
        <w:t>е) религиозная толерантность;</w:t>
      </w:r>
    </w:p>
    <w:p w:rsidR="00435BA5" w:rsidRPr="00B801C7" w:rsidRDefault="00435BA5" w:rsidP="00B801C7">
      <w:r w:rsidRPr="00B801C7">
        <w:t>ж) географическая толерантность;</w:t>
      </w:r>
    </w:p>
    <w:p w:rsidR="00435BA5" w:rsidRPr="00B801C7" w:rsidRDefault="00435BA5" w:rsidP="00B801C7">
      <w:r w:rsidRPr="00B801C7">
        <w:t>з) межклассовая толерантность;</w:t>
      </w:r>
    </w:p>
    <w:p w:rsidR="00435BA5" w:rsidRPr="00B801C7" w:rsidRDefault="00435BA5" w:rsidP="00B801C7">
      <w:r w:rsidRPr="00B801C7">
        <w:t>и) физиологическая толерантность;</w:t>
      </w:r>
    </w:p>
    <w:p w:rsidR="00435BA5" w:rsidRPr="00B801C7" w:rsidRDefault="00435BA5" w:rsidP="00B801C7">
      <w:r w:rsidRPr="00B801C7">
        <w:t>к) политическая толерантность;</w:t>
      </w:r>
    </w:p>
    <w:p w:rsidR="00435BA5" w:rsidRPr="00B801C7" w:rsidRDefault="00435BA5" w:rsidP="00B801C7">
      <w:r w:rsidRPr="00B801C7">
        <w:t>л) сексуально-ориентационная толерантность;</w:t>
      </w:r>
    </w:p>
    <w:p w:rsidR="00435BA5" w:rsidRPr="00B801C7" w:rsidRDefault="00435BA5" w:rsidP="00B801C7">
      <w:r w:rsidRPr="00B801C7">
        <w:t>м) маргинальная толерантность;</w:t>
      </w:r>
    </w:p>
    <w:p w:rsidR="00435BA5" w:rsidRPr="00B801C7" w:rsidRDefault="00435BA5" w:rsidP="00B801C7">
      <w:r w:rsidRPr="00B801C7">
        <w:t>н) все ответы верны.</w:t>
      </w:r>
    </w:p>
    <w:p w:rsidR="00435BA5" w:rsidRPr="008561EA" w:rsidRDefault="00435BA5" w:rsidP="00B801C7">
      <w:pPr>
        <w:rPr>
          <w:b/>
        </w:rPr>
      </w:pPr>
      <w:r>
        <w:rPr>
          <w:b/>
        </w:rPr>
        <w:t>25</w:t>
      </w:r>
      <w:r w:rsidRPr="008561EA">
        <w:rPr>
          <w:b/>
        </w:rPr>
        <w:t>. Какие типы отношений можно выделить в системе индивид-группа:</w:t>
      </w:r>
    </w:p>
    <w:p w:rsidR="00435BA5" w:rsidRPr="00B801C7" w:rsidRDefault="00435BA5" w:rsidP="00B801C7">
      <w:r w:rsidRPr="00B801C7">
        <w:t>а) активная толерантность (открытость, готовность к межэтническим контактам);</w:t>
      </w:r>
    </w:p>
    <w:p w:rsidR="00435BA5" w:rsidRPr="00B801C7" w:rsidRDefault="00435BA5" w:rsidP="00B801C7">
      <w:r w:rsidRPr="00B801C7">
        <w:t>б) пассивная толерантность (нерегулярность межэтнических контактов, склонность общаться с представителями своей национальности при сохранении позитивного отношения к представителям иноэтничных групп);</w:t>
      </w:r>
    </w:p>
    <w:p w:rsidR="00435BA5" w:rsidRPr="00B801C7" w:rsidRDefault="00435BA5" w:rsidP="00B801C7">
      <w:r w:rsidRPr="00B801C7">
        <w:t>в) толерантность избирательная (межэтнические контакты носят ограниченный характер по какому-либо признаку - языку, религиозной принадлежности, культурным особенностям);</w:t>
      </w:r>
    </w:p>
    <w:p w:rsidR="00435BA5" w:rsidRPr="00B801C7" w:rsidRDefault="00435BA5" w:rsidP="00B801C7">
      <w:r w:rsidRPr="00B801C7">
        <w:t>г) толерантность вынужденная (межэтнические контакты возникают под давлением обстоятельств и носят сугубо деловой характер, например, по служебной линии);</w:t>
      </w:r>
    </w:p>
    <w:p w:rsidR="00435BA5" w:rsidRPr="00B801C7" w:rsidRDefault="00435BA5" w:rsidP="00B801C7">
      <w:r w:rsidRPr="00B801C7">
        <w:t>д) интолерантность (категорическое нежелание взаимодействовать с людьми другой культуры);</w:t>
      </w:r>
    </w:p>
    <w:p w:rsidR="00435BA5" w:rsidRPr="00B801C7" w:rsidRDefault="00435BA5" w:rsidP="00B801C7">
      <w:r w:rsidRPr="00B801C7">
        <w:t>е) все ответы верны.</w:t>
      </w:r>
    </w:p>
    <w:p w:rsidR="00435BA5" w:rsidRPr="008561EA" w:rsidRDefault="00435BA5" w:rsidP="00B801C7">
      <w:pPr>
        <w:rPr>
          <w:b/>
        </w:rPr>
      </w:pPr>
      <w:r>
        <w:rPr>
          <w:b/>
        </w:rPr>
        <w:t>26</w:t>
      </w:r>
      <w:r w:rsidRPr="008561EA">
        <w:rPr>
          <w:b/>
        </w:rPr>
        <w:t>. Какие симптомы нетерпимости и их проявления в поведении среди перечисленных можно отнести к интолерантному поведению?</w:t>
      </w:r>
    </w:p>
    <w:p w:rsidR="00435BA5" w:rsidRPr="00B801C7" w:rsidRDefault="00435BA5" w:rsidP="00B801C7">
      <w:r w:rsidRPr="00B801C7">
        <w:t>а) Язык. Стереотипы. Остракизм. Запугивание. Поиск «козла отпущения».</w:t>
      </w:r>
    </w:p>
    <w:p w:rsidR="00435BA5" w:rsidRPr="00B801C7" w:rsidRDefault="00435BA5" w:rsidP="00B801C7">
      <w:r w:rsidRPr="00B801C7">
        <w:t>Запугивание.</w:t>
      </w:r>
    </w:p>
    <w:p w:rsidR="00435BA5" w:rsidRPr="00B801C7" w:rsidRDefault="00435BA5" w:rsidP="00B801C7">
      <w:r w:rsidRPr="00B801C7">
        <w:t xml:space="preserve">б) Насмешки. Жестикуляция. Манера говорить. Манера одеваться </w:t>
      </w:r>
    </w:p>
    <w:p w:rsidR="00435BA5" w:rsidRPr="008561EA" w:rsidRDefault="00435BA5" w:rsidP="00B801C7">
      <w:r>
        <w:rPr>
          <w:b/>
        </w:rPr>
        <w:t>27</w:t>
      </w:r>
      <w:r w:rsidRPr="008561EA">
        <w:rPr>
          <w:b/>
        </w:rPr>
        <w:t>. К основным признакам толерантного мышления можно отнести</w:t>
      </w:r>
      <w:r>
        <w:t>:</w:t>
      </w:r>
      <w:r w:rsidRPr="008561EA">
        <w:t xml:space="preserve"> </w:t>
      </w:r>
    </w:p>
    <w:p w:rsidR="00435BA5" w:rsidRPr="00B801C7" w:rsidRDefault="00435BA5" w:rsidP="00B801C7">
      <w:r w:rsidRPr="00B801C7">
        <w:t>а) консерватизм;</w:t>
      </w:r>
    </w:p>
    <w:p w:rsidR="00435BA5" w:rsidRPr="00B801C7" w:rsidRDefault="00435BA5" w:rsidP="00B801C7">
      <w:r w:rsidRPr="00B801C7">
        <w:t>б) способность встать на другую точку зрения;</w:t>
      </w:r>
    </w:p>
    <w:p w:rsidR="00435BA5" w:rsidRPr="00B801C7" w:rsidRDefault="00435BA5" w:rsidP="00B801C7">
      <w:r w:rsidRPr="00B801C7">
        <w:t>в) эгоцентризм.</w:t>
      </w:r>
    </w:p>
    <w:p w:rsidR="00435BA5" w:rsidRPr="008561EA" w:rsidRDefault="00435BA5" w:rsidP="00B801C7">
      <w:r>
        <w:rPr>
          <w:b/>
        </w:rPr>
        <w:t>28</w:t>
      </w:r>
      <w:r w:rsidRPr="008561EA">
        <w:rPr>
          <w:b/>
        </w:rPr>
        <w:t>. Развитию толерантного мышления способствует</w:t>
      </w:r>
      <w:r>
        <w:t>:</w:t>
      </w:r>
      <w:r w:rsidRPr="008561EA">
        <w:t xml:space="preserve"> </w:t>
      </w:r>
    </w:p>
    <w:p w:rsidR="00435BA5" w:rsidRPr="00B801C7" w:rsidRDefault="00435BA5" w:rsidP="00B801C7">
      <w:r w:rsidRPr="00B801C7">
        <w:t>а) знание стереотипов;</w:t>
      </w:r>
    </w:p>
    <w:p w:rsidR="00435BA5" w:rsidRPr="00B801C7" w:rsidRDefault="00435BA5" w:rsidP="00B801C7">
      <w:r w:rsidRPr="00B801C7">
        <w:t>б) развитие гибкости мышления;</w:t>
      </w:r>
    </w:p>
    <w:p w:rsidR="00435BA5" w:rsidRPr="00B801C7" w:rsidRDefault="00435BA5" w:rsidP="00B801C7">
      <w:r w:rsidRPr="00B801C7">
        <w:t>в) гипоидентификация (отрицание любого сходства).</w:t>
      </w:r>
    </w:p>
    <w:p w:rsidR="00435BA5" w:rsidRPr="008561EA" w:rsidRDefault="00435BA5" w:rsidP="00B801C7">
      <w:pPr>
        <w:rPr>
          <w:b/>
        </w:rPr>
      </w:pPr>
      <w:r>
        <w:rPr>
          <w:b/>
        </w:rPr>
        <w:t>29</w:t>
      </w:r>
      <w:r w:rsidRPr="008561EA">
        <w:rPr>
          <w:b/>
        </w:rPr>
        <w:t>. Какие из ниже перечисленных типов направленности личности соответствуют субъекту толерантного общения:</w:t>
      </w:r>
    </w:p>
    <w:p w:rsidR="00435BA5" w:rsidRPr="00B801C7" w:rsidRDefault="00435BA5" w:rsidP="00B801C7">
      <w:r w:rsidRPr="00B801C7">
        <w:t>а) авторитарный;</w:t>
      </w:r>
    </w:p>
    <w:p w:rsidR="00435BA5" w:rsidRPr="00B801C7" w:rsidRDefault="00435BA5" w:rsidP="00B801C7">
      <w:r w:rsidRPr="00B801C7">
        <w:t>б) эгоцентрический;</w:t>
      </w:r>
    </w:p>
    <w:p w:rsidR="00435BA5" w:rsidRPr="00B801C7" w:rsidRDefault="00435BA5" w:rsidP="00B801C7">
      <w:r w:rsidRPr="00B801C7">
        <w:t>в) диалогический;</w:t>
      </w:r>
    </w:p>
    <w:p w:rsidR="00435BA5" w:rsidRPr="00B801C7" w:rsidRDefault="00435BA5" w:rsidP="00B801C7">
      <w:r w:rsidRPr="00B801C7">
        <w:t>г) манипулятивный;</w:t>
      </w:r>
    </w:p>
    <w:p w:rsidR="00435BA5" w:rsidRPr="00B801C7" w:rsidRDefault="00435BA5" w:rsidP="00B801C7">
      <w:r w:rsidRPr="00B801C7">
        <w:t>д) личностный.</w:t>
      </w:r>
    </w:p>
    <w:p w:rsidR="00435BA5" w:rsidRPr="00B801C7" w:rsidRDefault="00435BA5" w:rsidP="00B801C7">
      <w:r>
        <w:rPr>
          <w:b/>
        </w:rPr>
        <w:t>30</w:t>
      </w:r>
      <w:r w:rsidRPr="008561EA">
        <w:rPr>
          <w:b/>
        </w:rPr>
        <w:t>. Выберите из приведенной ниже классификации видов отношений:</w:t>
      </w:r>
    </w:p>
    <w:p w:rsidR="00435BA5" w:rsidRPr="00B801C7" w:rsidRDefault="00435BA5" w:rsidP="00B801C7">
      <w:r w:rsidRPr="00B801C7">
        <w:t>а) симпатия;</w:t>
      </w:r>
    </w:p>
    <w:p w:rsidR="00435BA5" w:rsidRPr="00B801C7" w:rsidRDefault="00435BA5" w:rsidP="00B801C7">
      <w:r w:rsidRPr="00B801C7">
        <w:t>б) антипатия;</w:t>
      </w:r>
    </w:p>
    <w:p w:rsidR="00435BA5" w:rsidRPr="00B801C7" w:rsidRDefault="00435BA5" w:rsidP="00B801C7">
      <w:r w:rsidRPr="00B801C7">
        <w:t>в) уважение;</w:t>
      </w:r>
    </w:p>
    <w:p w:rsidR="00435BA5" w:rsidRPr="00B801C7" w:rsidRDefault="00435BA5" w:rsidP="00B801C7">
      <w:r w:rsidRPr="00B801C7">
        <w:t>г) неуважение;</w:t>
      </w:r>
    </w:p>
    <w:p w:rsidR="00435BA5" w:rsidRPr="00B801C7" w:rsidRDefault="00435BA5" w:rsidP="00B801C7">
      <w:r w:rsidRPr="00B801C7">
        <w:t>д) близость;</w:t>
      </w:r>
    </w:p>
    <w:p w:rsidR="00435BA5" w:rsidRPr="00B801C7" w:rsidRDefault="00435BA5" w:rsidP="00B801C7">
      <w:r w:rsidRPr="00B801C7">
        <w:t>е) отдаленность.</w:t>
      </w:r>
    </w:p>
    <w:p w:rsidR="00435BA5" w:rsidRPr="008561EA" w:rsidRDefault="00435BA5" w:rsidP="00B801C7">
      <w:pPr>
        <w:rPr>
          <w:b/>
        </w:rPr>
      </w:pPr>
      <w:r>
        <w:rPr>
          <w:b/>
        </w:rPr>
        <w:t>31</w:t>
      </w:r>
      <w:r w:rsidRPr="008561EA">
        <w:rPr>
          <w:b/>
        </w:rPr>
        <w:t>. Какие из перечисленных стратегий построения карьеры, направленных на преобразование других людей, являются наиболее толерантными?</w:t>
      </w:r>
    </w:p>
    <w:p w:rsidR="00435BA5" w:rsidRPr="00B801C7" w:rsidRDefault="00435BA5" w:rsidP="00B801C7">
      <w:r w:rsidRPr="00B801C7">
        <w:t>а) сотрудничество;</w:t>
      </w:r>
    </w:p>
    <w:p w:rsidR="00435BA5" w:rsidRPr="00B801C7" w:rsidRDefault="00435BA5" w:rsidP="00B801C7">
      <w:r w:rsidRPr="00B801C7">
        <w:t>б) манипуляции.</w:t>
      </w:r>
    </w:p>
    <w:p w:rsidR="00435BA5" w:rsidRPr="008561EA" w:rsidRDefault="00435BA5" w:rsidP="00B801C7">
      <w:pPr>
        <w:rPr>
          <w:b/>
        </w:rPr>
      </w:pPr>
      <w:r>
        <w:rPr>
          <w:b/>
        </w:rPr>
        <w:t>32</w:t>
      </w:r>
      <w:r w:rsidRPr="008561EA">
        <w:rPr>
          <w:b/>
        </w:rPr>
        <w:t>. Является ли толерантность к ситуации неопределенности одним из важнейших компонентов профессиональной «Я-концепции» специалиста?</w:t>
      </w:r>
    </w:p>
    <w:p w:rsidR="00435BA5" w:rsidRPr="00B801C7" w:rsidRDefault="00435BA5" w:rsidP="00B801C7">
      <w:r w:rsidRPr="00B801C7">
        <w:t>а) да;</w:t>
      </w:r>
    </w:p>
    <w:p w:rsidR="00435BA5" w:rsidRPr="00B801C7" w:rsidRDefault="00435BA5" w:rsidP="00B801C7">
      <w:r w:rsidRPr="00B801C7">
        <w:t>б) нет.</w:t>
      </w:r>
    </w:p>
    <w:p w:rsidR="00435BA5" w:rsidRPr="008561EA" w:rsidRDefault="00435BA5" w:rsidP="00B801C7">
      <w:pPr>
        <w:rPr>
          <w:b/>
        </w:rPr>
      </w:pPr>
      <w:r>
        <w:rPr>
          <w:b/>
        </w:rPr>
        <w:t>33</w:t>
      </w:r>
      <w:r w:rsidRPr="008561EA">
        <w:rPr>
          <w:b/>
        </w:rPr>
        <w:t>. Какие из ниже перечисленных качеств входят в образ толерантной личности?</w:t>
      </w:r>
    </w:p>
    <w:p w:rsidR="00435BA5" w:rsidRPr="00B801C7" w:rsidRDefault="00435BA5" w:rsidP="00B801C7">
      <w:r w:rsidRPr="00B801C7">
        <w:t>а) чувство юмора;</w:t>
      </w:r>
    </w:p>
    <w:p w:rsidR="00435BA5" w:rsidRPr="00B801C7" w:rsidRDefault="00435BA5" w:rsidP="00B801C7">
      <w:r w:rsidRPr="00B801C7">
        <w:t>б) эмпатия;</w:t>
      </w:r>
    </w:p>
    <w:p w:rsidR="00435BA5" w:rsidRPr="00B801C7" w:rsidRDefault="00435BA5" w:rsidP="00B801C7">
      <w:r w:rsidRPr="00B801C7">
        <w:t>в) зависимость от внешних сил;</w:t>
      </w:r>
    </w:p>
    <w:p w:rsidR="00435BA5" w:rsidRPr="00B801C7" w:rsidRDefault="00435BA5" w:rsidP="00B801C7">
      <w:r w:rsidRPr="00B801C7">
        <w:t>г) любовь к сильному и ненависть к слабому;</w:t>
      </w:r>
    </w:p>
    <w:p w:rsidR="00435BA5" w:rsidRPr="00B801C7" w:rsidRDefault="00435BA5" w:rsidP="00B801C7">
      <w:r w:rsidRPr="00B801C7">
        <w:t>д) гибкость;</w:t>
      </w:r>
    </w:p>
    <w:p w:rsidR="00435BA5" w:rsidRPr="00B801C7" w:rsidRDefault="00435BA5" w:rsidP="00B801C7">
      <w:r w:rsidRPr="00B801C7">
        <w:t>е) ответственность.</w:t>
      </w:r>
    </w:p>
    <w:p w:rsidR="00435BA5" w:rsidRPr="008561EA" w:rsidRDefault="00435BA5" w:rsidP="00B801C7">
      <w:pPr>
        <w:rPr>
          <w:b/>
        </w:rPr>
      </w:pPr>
      <w:r>
        <w:rPr>
          <w:b/>
        </w:rPr>
        <w:t>34</w:t>
      </w:r>
      <w:r w:rsidRPr="008561EA">
        <w:rPr>
          <w:b/>
        </w:rPr>
        <w:t>. Что из ниже перечисленного характеризует авторитарную личность?</w:t>
      </w:r>
    </w:p>
    <w:p w:rsidR="00435BA5" w:rsidRPr="00B801C7" w:rsidRDefault="00435BA5" w:rsidP="00B801C7">
      <w:r w:rsidRPr="00B801C7">
        <w:t>а) деление людей на имеющих или не имеющих силу и власть, то есть на высших и низших;</w:t>
      </w:r>
    </w:p>
    <w:p w:rsidR="00435BA5" w:rsidRPr="00B801C7" w:rsidRDefault="00435BA5" w:rsidP="00B801C7">
      <w:r w:rsidRPr="00B801C7">
        <w:t>б) чувство юмора;</w:t>
      </w:r>
    </w:p>
    <w:p w:rsidR="00435BA5" w:rsidRPr="00B801C7" w:rsidRDefault="00435BA5" w:rsidP="00B801C7">
      <w:r w:rsidRPr="00B801C7">
        <w:t>в) зависимость от внешних сил;</w:t>
      </w:r>
    </w:p>
    <w:p w:rsidR="00435BA5" w:rsidRPr="00B801C7" w:rsidRDefault="00435BA5" w:rsidP="00B801C7">
      <w:r w:rsidRPr="00B801C7">
        <w:t>г) эмпатия;</w:t>
      </w:r>
    </w:p>
    <w:p w:rsidR="00435BA5" w:rsidRPr="00B801C7" w:rsidRDefault="00435BA5" w:rsidP="00B801C7">
      <w:r w:rsidRPr="00B801C7">
        <w:t>д) гибкость;</w:t>
      </w:r>
    </w:p>
    <w:p w:rsidR="00435BA5" w:rsidRPr="00B801C7" w:rsidRDefault="00435BA5" w:rsidP="00B801C7">
      <w:r w:rsidRPr="00B801C7">
        <w:t>е) узость взглядов, подозрительность;</w:t>
      </w:r>
    </w:p>
    <w:p w:rsidR="00435BA5" w:rsidRPr="00B801C7" w:rsidRDefault="00435BA5" w:rsidP="00B801C7">
      <w:r w:rsidRPr="00B801C7">
        <w:t>ж) все ответы верны.</w:t>
      </w:r>
    </w:p>
    <w:p w:rsidR="00435BA5" w:rsidRPr="008561EA" w:rsidRDefault="00435BA5" w:rsidP="00B801C7">
      <w:pPr>
        <w:rPr>
          <w:b/>
        </w:rPr>
      </w:pPr>
      <w:r>
        <w:rPr>
          <w:b/>
        </w:rPr>
        <w:t>35</w:t>
      </w:r>
      <w:r w:rsidRPr="008561EA">
        <w:rPr>
          <w:b/>
        </w:rPr>
        <w:t>. Какие из ниже перечисленных ценностей характерны для толерантного специалиста?</w:t>
      </w:r>
    </w:p>
    <w:p w:rsidR="00435BA5" w:rsidRPr="008561EA" w:rsidRDefault="00435BA5" w:rsidP="00B801C7">
      <w:r w:rsidRPr="008561EA">
        <w:t>а) Понимание труда как нравственной ценности;</w:t>
      </w:r>
    </w:p>
    <w:p w:rsidR="00435BA5" w:rsidRPr="00B801C7" w:rsidRDefault="00435BA5" w:rsidP="00B801C7">
      <w:r w:rsidRPr="00B801C7">
        <w:t>б) ориентация на обогащение любой ценой;</w:t>
      </w:r>
    </w:p>
    <w:p w:rsidR="00435BA5" w:rsidRPr="00B801C7" w:rsidRDefault="00435BA5" w:rsidP="00B801C7">
      <w:r w:rsidRPr="00B801C7">
        <w:t>в) профессиональный долг;</w:t>
      </w:r>
    </w:p>
    <w:p w:rsidR="00435BA5" w:rsidRPr="00B801C7" w:rsidRDefault="00435BA5" w:rsidP="00B801C7">
      <w:r w:rsidRPr="00B801C7">
        <w:t>г) ориентация на собственные интересы;</w:t>
      </w:r>
    </w:p>
    <w:p w:rsidR="00435BA5" w:rsidRPr="00B801C7" w:rsidRDefault="00435BA5" w:rsidP="00B801C7">
      <w:r w:rsidRPr="00B801C7">
        <w:t>д) ориентация на интересы партнера по общению и перспективы его дальнейшего развития.</w:t>
      </w:r>
    </w:p>
    <w:p w:rsidR="00435BA5" w:rsidRDefault="00435BA5" w:rsidP="00B801C7"/>
    <w:p w:rsidR="00435BA5" w:rsidRDefault="00435BA5" w:rsidP="00D66B44">
      <w:pPr>
        <w:jc w:val="both"/>
        <w:rPr>
          <w:b/>
          <w:i/>
        </w:rPr>
      </w:pPr>
      <w:r w:rsidRPr="00C64272">
        <w:rPr>
          <w:b/>
          <w:i/>
        </w:rPr>
        <w:t>Типовые проблемно-аналитические задания</w:t>
      </w:r>
    </w:p>
    <w:p w:rsidR="00435BA5" w:rsidRPr="006D7ECE" w:rsidRDefault="00435BA5" w:rsidP="00E7794E">
      <w:pPr>
        <w:pStyle w:val="a8"/>
        <w:spacing w:after="0"/>
        <w:jc w:val="both"/>
        <w:rPr>
          <w:rFonts w:ascii="Times New Roman" w:hAnsi="Times New Roman"/>
          <w:color w:val="000000"/>
          <w:sz w:val="24"/>
          <w:szCs w:val="24"/>
        </w:rPr>
      </w:pPr>
      <w:r w:rsidRPr="006D7ECE">
        <w:rPr>
          <w:rFonts w:ascii="Times New Roman" w:hAnsi="Times New Roman"/>
          <w:color w:val="000000"/>
          <w:sz w:val="24"/>
          <w:szCs w:val="24"/>
        </w:rPr>
        <w:t>Задание 1. Вам предложено несколько определений толерантности:</w:t>
      </w:r>
    </w:p>
    <w:p w:rsidR="00435BA5" w:rsidRPr="00E7794E" w:rsidRDefault="00435BA5" w:rsidP="00F26E4A">
      <w:pPr>
        <w:ind w:firstLine="709"/>
        <w:jc w:val="both"/>
      </w:pPr>
      <w:r w:rsidRPr="00E7794E">
        <w:t>Толерантность – это 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w:t>
      </w:r>
    </w:p>
    <w:p w:rsidR="00435BA5" w:rsidRPr="00E7794E" w:rsidRDefault="00435BA5" w:rsidP="00F26E4A">
      <w:pPr>
        <w:ind w:firstLine="709"/>
        <w:jc w:val="both"/>
      </w:pPr>
      <w:r w:rsidRPr="00E7794E">
        <w:t>Толерантность - это гармония в многообразии.</w:t>
      </w:r>
    </w:p>
    <w:p w:rsidR="00435BA5" w:rsidRPr="00E7794E" w:rsidRDefault="00435BA5" w:rsidP="00F26E4A">
      <w:pPr>
        <w:ind w:firstLine="709"/>
        <w:jc w:val="both"/>
      </w:pPr>
      <w:r w:rsidRPr="00E7794E">
        <w:t>Толерантность - это добродетель, которая делает возможным достижение мира и способствует замене культуры войны культурой мира.</w:t>
      </w:r>
    </w:p>
    <w:p w:rsidR="00435BA5" w:rsidRPr="00E7794E" w:rsidRDefault="00435BA5" w:rsidP="00F26E4A">
      <w:pPr>
        <w:ind w:firstLine="709"/>
        <w:jc w:val="both"/>
      </w:pPr>
      <w:r w:rsidRPr="00E7794E">
        <w:t>Толерантность – это, прежде всего, активное отношение, формируемое на основе признания универсальных прав и основных свобод человека.</w:t>
      </w:r>
    </w:p>
    <w:p w:rsidR="00435BA5" w:rsidRPr="00E7794E" w:rsidRDefault="00435BA5" w:rsidP="00F26E4A">
      <w:pPr>
        <w:ind w:firstLine="709"/>
        <w:jc w:val="both"/>
      </w:pPr>
      <w:r w:rsidRPr="00E7794E">
        <w:t>Толерантность - это обязанность способствовать утверждению прав человека, плюрализма (в том числе культурного плюрализма), демократии и правопорядка.</w:t>
      </w:r>
    </w:p>
    <w:p w:rsidR="00435BA5" w:rsidRPr="00E7794E" w:rsidRDefault="00435BA5" w:rsidP="00F26E4A">
      <w:pPr>
        <w:ind w:firstLine="709"/>
        <w:jc w:val="both"/>
        <w:rPr>
          <w:i/>
        </w:rPr>
      </w:pPr>
      <w:r w:rsidRPr="00E7794E">
        <w:rPr>
          <w:i/>
        </w:rPr>
        <w:t>Вам необходимо выбрать приемлемые для Вас определения и объяснить свой выбор, на основании которого сформулировать не менее 5 правил поведения студентов в поликультурной студенческой группе.</w:t>
      </w:r>
    </w:p>
    <w:p w:rsidR="00435BA5" w:rsidRPr="00E7794E" w:rsidRDefault="00435BA5" w:rsidP="00E7794E">
      <w:pPr>
        <w:jc w:val="both"/>
        <w:rPr>
          <w:bCs/>
        </w:rPr>
      </w:pPr>
    </w:p>
    <w:p w:rsidR="00435BA5" w:rsidRPr="00E7794E" w:rsidRDefault="00435BA5" w:rsidP="00E7794E">
      <w:pPr>
        <w:jc w:val="both"/>
      </w:pPr>
      <w:r w:rsidRPr="00E7794E">
        <w:rPr>
          <w:bCs/>
        </w:rPr>
        <w:t>Задание 2. Подготовьте и проведите лекцию или семинар, посвященный проблеме толерантности в общественных отношениях.</w:t>
      </w:r>
    </w:p>
    <w:p w:rsidR="00435BA5" w:rsidRPr="00E7794E" w:rsidRDefault="00435BA5" w:rsidP="00E7794E">
      <w:pPr>
        <w:jc w:val="both"/>
        <w:rPr>
          <w:bCs/>
        </w:rPr>
      </w:pPr>
    </w:p>
    <w:p w:rsidR="00435BA5" w:rsidRPr="00E7794E" w:rsidRDefault="00435BA5" w:rsidP="00E7794E">
      <w:pPr>
        <w:jc w:val="both"/>
      </w:pPr>
      <w:r w:rsidRPr="00E7794E">
        <w:rPr>
          <w:bCs/>
        </w:rPr>
        <w:t>Задание 3. В соответствии с существующими программами смоделируйте элементы собственной программы повышения уровня толерантности.</w:t>
      </w:r>
    </w:p>
    <w:p w:rsidR="00435BA5" w:rsidRPr="00E7794E" w:rsidRDefault="00435BA5" w:rsidP="00F26E4A">
      <w:pPr>
        <w:ind w:firstLine="709"/>
        <w:jc w:val="both"/>
      </w:pPr>
      <w:r w:rsidRPr="00E7794E">
        <w:t>В программе должны быть обозначены: цели и задачи тренинга, описание упражнений (цели упражнения, ход работы, метод работы, оснащение).</w:t>
      </w:r>
    </w:p>
    <w:p w:rsidR="00435BA5" w:rsidRPr="00E7794E" w:rsidRDefault="00435BA5" w:rsidP="00E7794E">
      <w:pPr>
        <w:jc w:val="both"/>
        <w:rPr>
          <w:bCs/>
        </w:rPr>
      </w:pPr>
    </w:p>
    <w:p w:rsidR="00435BA5" w:rsidRPr="00E7794E" w:rsidRDefault="00435BA5" w:rsidP="00E7794E">
      <w:pPr>
        <w:jc w:val="both"/>
      </w:pPr>
      <w:r w:rsidRPr="00E7794E">
        <w:rPr>
          <w:bCs/>
        </w:rPr>
        <w:t>Задание 4. Провести тренинг-семинар с использованием видеозаписи на тему «Толерантность и её место в жизни людей».</w:t>
      </w:r>
    </w:p>
    <w:p w:rsidR="00435BA5" w:rsidRPr="00E7794E" w:rsidRDefault="00435BA5" w:rsidP="00E7794E">
      <w:pPr>
        <w:ind w:firstLine="709"/>
        <w:jc w:val="both"/>
      </w:pPr>
      <w:r w:rsidRPr="00E7794E">
        <w:t>Для этого необходимо подобрать готовые видеоматериалы, социальные ролики, мультфильмы, художественные фильмы. После просмотра - обсуждение увиденного. Назовите три основных вида межэтнической коммуникации. Ответьте, могут ли они использоваться по отдельности или являются компонентами единого коммуникационного акта. Аргументируйте ответ.</w:t>
      </w:r>
    </w:p>
    <w:p w:rsidR="00435BA5" w:rsidRPr="00E7794E" w:rsidRDefault="00435BA5" w:rsidP="00E7794E">
      <w:pPr>
        <w:ind w:firstLine="709"/>
        <w:jc w:val="both"/>
      </w:pPr>
      <w:r w:rsidRPr="00E7794E">
        <w:t xml:space="preserve">Опишите и проанализируйте ситуации своего общения с представителями других народов, наций (2-3-варианта). Дайте ответы на следующие вопросы: </w:t>
      </w:r>
    </w:p>
    <w:p w:rsidR="00435BA5" w:rsidRPr="00E7794E" w:rsidRDefault="00435BA5" w:rsidP="00E7794E">
      <w:pPr>
        <w:jc w:val="both"/>
      </w:pPr>
      <w:r w:rsidRPr="00E7794E">
        <w:t xml:space="preserve">а) что в каждом конкретном случае было для Вас более важным, доминантным в этом общении – то, что Вы общаетесь с представителем другой нации, другой культуры или то, что Вы общаетесь с человеком, обладающим определенным набором личных качеств (характером, темпераментом, определенным уровнем эмоциональной культуры, знаниями и т.д.)?; </w:t>
      </w:r>
    </w:p>
    <w:p w:rsidR="00435BA5" w:rsidRPr="00E7794E" w:rsidRDefault="00435BA5" w:rsidP="00E7794E">
      <w:pPr>
        <w:jc w:val="both"/>
      </w:pPr>
      <w:r w:rsidRPr="00E7794E">
        <w:t xml:space="preserve">б) В какой степени в каждом случае общения второе (личные качества) связано с первым (этнонациональная принадлежность)? Или эта связь отсутствует?; </w:t>
      </w:r>
    </w:p>
    <w:p w:rsidR="00435BA5" w:rsidRPr="00E7794E" w:rsidRDefault="00435BA5" w:rsidP="00E7794E">
      <w:pPr>
        <w:jc w:val="both"/>
      </w:pPr>
      <w:r w:rsidRPr="00E7794E">
        <w:t xml:space="preserve">в) Если эта связь присутствует, то насколько она важна, с Вашей точки зрения, для того, с кем Вы общались, и в чем это конкретно проявилось в общении?; </w:t>
      </w:r>
    </w:p>
    <w:p w:rsidR="00435BA5" w:rsidRPr="00E7794E" w:rsidRDefault="00435BA5" w:rsidP="00E7794E">
      <w:pPr>
        <w:jc w:val="both"/>
      </w:pPr>
      <w:r w:rsidRPr="00E7794E">
        <w:t xml:space="preserve">г) Оцените, было ли это общение паритетным и толерантным?; </w:t>
      </w:r>
    </w:p>
    <w:p w:rsidR="00435BA5" w:rsidRPr="00E7794E" w:rsidRDefault="00435BA5" w:rsidP="00E7794E">
      <w:pPr>
        <w:jc w:val="both"/>
      </w:pPr>
      <w:r w:rsidRPr="00E7794E">
        <w:t>д) Проанализируйте, с чем эта толерантность (или интолерантность) данного конкретного акта общения связана больше – с личными качествами общающихся, с их этнонациональной принадлежностью или с ситуацией (предметом) общения?</w:t>
      </w:r>
    </w:p>
    <w:p w:rsidR="00435BA5" w:rsidRPr="00E7794E" w:rsidRDefault="00435BA5" w:rsidP="00E7794E">
      <w:pPr>
        <w:jc w:val="both"/>
      </w:pPr>
    </w:p>
    <w:p w:rsidR="00435BA5" w:rsidRPr="00AA40FD" w:rsidRDefault="00435BA5" w:rsidP="00352F06">
      <w:pPr>
        <w:jc w:val="both"/>
      </w:pPr>
      <w:r w:rsidRPr="00E7794E">
        <w:t>Задание 5. Проанализируйте следующую ситуацию: «Куратор объявил студентам, что в их группе будет учиться юноша-инвалид, который передвигается с помощью инвалидной коляски. В группе началась острая дискуссия. Некоторые студенты высказались категорически против включения юноши-инвалида в состав студенческой группы, мотивируя своё мнение тем, что в этой ситуации отставать в обучении начнут обычные студенты, так как основное внимание педагоги будут уделять юноше с ограниченными возможностями». На основе проведённого анализа, сформулируйте предложения по выведению группы из ситуации  возможного конфликта на основе принципов толерантности.</w:t>
      </w:r>
    </w:p>
    <w:p w:rsidR="00435BA5" w:rsidRDefault="00435BA5" w:rsidP="00D66B44">
      <w:pPr>
        <w:jc w:val="both"/>
        <w:rPr>
          <w:b/>
          <w:i/>
          <w:shd w:val="clear" w:color="auto" w:fill="FFFFFF"/>
        </w:rPr>
      </w:pPr>
    </w:p>
    <w:p w:rsidR="000A6232" w:rsidRDefault="000A6232" w:rsidP="000A623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A6232" w:rsidRDefault="000A6232" w:rsidP="000A623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5BA5" w:rsidRPr="00DC11F5" w:rsidRDefault="00435BA5" w:rsidP="00D00133">
      <w:pPr>
        <w:widowControl w:val="0"/>
        <w:autoSpaceDE w:val="0"/>
        <w:autoSpaceDN w:val="0"/>
        <w:adjustRightInd w:val="0"/>
        <w:ind w:firstLine="708"/>
        <w:rPr>
          <w:b/>
          <w:bCs/>
          <w:i/>
          <w:iCs/>
          <w:highlight w:val="white"/>
        </w:rPr>
      </w:pPr>
    </w:p>
    <w:p w:rsidR="00435BA5" w:rsidRPr="00DC11F5" w:rsidRDefault="00435BA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35BA5" w:rsidRPr="00DC11F5" w:rsidRDefault="00435BA5" w:rsidP="00D00133">
      <w:pPr>
        <w:autoSpaceDE w:val="0"/>
        <w:autoSpaceDN w:val="0"/>
        <w:adjustRightInd w:val="0"/>
        <w:ind w:left="720"/>
        <w:rPr>
          <w:b/>
          <w:iCs/>
        </w:rPr>
      </w:pPr>
      <w:r w:rsidRPr="00DC11F5">
        <w:rPr>
          <w:b/>
          <w:iCs/>
        </w:rPr>
        <w:t>7.1. Основная учебная литература:</w:t>
      </w:r>
    </w:p>
    <w:p w:rsidR="00435BA5" w:rsidRDefault="00435BA5" w:rsidP="00E77879">
      <w:pPr>
        <w:autoSpaceDE w:val="0"/>
        <w:autoSpaceDN w:val="0"/>
        <w:adjustRightInd w:val="0"/>
        <w:jc w:val="both"/>
      </w:pPr>
      <w:r>
        <w:t xml:space="preserve">Ромаева, Н. Б. Технологии формирования конфессиональной толерантности : учебное пособие / Н. Б. Ромаева, И. М. Роткина. — Ставрополь : Северо-Кавказский федеральный университет, 2014. — 154 c. — ISBN 2227-8397. — Текст : электронный // Электронно-библиотечная система IPR BOOKS : [сайт]. — URL: </w:t>
      </w:r>
      <w:hyperlink r:id="rId18" w:history="1">
        <w:r w:rsidRPr="002E6F03">
          <w:rPr>
            <w:rStyle w:val="a7"/>
          </w:rPr>
          <w:t>http://www.iprbookshop.ru/62877.html</w:t>
        </w:r>
      </w:hyperlink>
    </w:p>
    <w:p w:rsidR="00435BA5" w:rsidRDefault="00435BA5" w:rsidP="00E77879">
      <w:pPr>
        <w:pStyle w:val="a3"/>
        <w:tabs>
          <w:tab w:val="left" w:pos="284"/>
        </w:tabs>
        <w:ind w:left="0"/>
        <w:jc w:val="both"/>
      </w:pPr>
    </w:p>
    <w:p w:rsidR="00435BA5" w:rsidRDefault="00435BA5" w:rsidP="00E77879">
      <w:pPr>
        <w:pStyle w:val="a3"/>
        <w:tabs>
          <w:tab w:val="left" w:pos="284"/>
        </w:tabs>
        <w:ind w:left="0"/>
        <w:jc w:val="both"/>
      </w:pPr>
      <w:r>
        <w:t xml:space="preserve">Шабанова, Т. Л. Психология профессионального стресса и стресс-толерантности : учебное пособие / Т. Л. Шабанова. — Саратов : Вузовское образование, 2014. — 121 c. — ISBN 2227-8397. — Текст : электронный // Электронно-библиотечная система IPR BOOKS : [сайт]. — URL: </w:t>
      </w:r>
      <w:hyperlink r:id="rId19" w:history="1">
        <w:r w:rsidRPr="002E6F03">
          <w:rPr>
            <w:rStyle w:val="a7"/>
          </w:rPr>
          <w:t>http://www.iprbookshop.ru/19530.html</w:t>
        </w:r>
      </w:hyperlink>
    </w:p>
    <w:p w:rsidR="00435BA5" w:rsidRPr="001D49AC" w:rsidRDefault="00435BA5" w:rsidP="00E77879">
      <w:pPr>
        <w:pStyle w:val="a3"/>
        <w:tabs>
          <w:tab w:val="left" w:pos="284"/>
        </w:tabs>
        <w:ind w:left="0"/>
        <w:jc w:val="both"/>
        <w:rPr>
          <w:rStyle w:val="af5"/>
          <w:b w:val="0"/>
        </w:rPr>
      </w:pPr>
    </w:p>
    <w:p w:rsidR="00435BA5" w:rsidRDefault="00435BA5" w:rsidP="00E77879">
      <w:pPr>
        <w:autoSpaceDE w:val="0"/>
        <w:autoSpaceDN w:val="0"/>
        <w:adjustRightInd w:val="0"/>
        <w:jc w:val="both"/>
      </w:pPr>
      <w:r>
        <w:t xml:space="preserve">Лопушнян, Г. А. Влияние толерантности на педагогическое общение : методическое пособие для учителей / Г. А. Лопушнян. — Калининград : Балтийский федеральный университет им. Иммануила Канта, 2008. — 83 c. — ISBN 2227-8397. — Текст : электронный // Электронно-библиотечная система IPR BOOKS : [сайт]. — URL: </w:t>
      </w:r>
      <w:hyperlink r:id="rId20" w:history="1">
        <w:r w:rsidRPr="002E6F03">
          <w:rPr>
            <w:rStyle w:val="a7"/>
          </w:rPr>
          <w:t>http://www.iprbookshop.ru/23831.html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Муртазина</w:t>
      </w:r>
      <w:r w:rsidRPr="006C4F3F">
        <w:rPr>
          <w:lang w:val="en-US"/>
        </w:rPr>
        <w:t xml:space="preserve">, </w:t>
      </w:r>
      <w:r>
        <w:t>Э</w:t>
      </w:r>
      <w:r w:rsidRPr="006C4F3F">
        <w:rPr>
          <w:lang w:val="en-US"/>
        </w:rPr>
        <w:t xml:space="preserve">. </w:t>
      </w:r>
      <w:r>
        <w:t>И</w:t>
      </w:r>
      <w:r w:rsidRPr="006C4F3F">
        <w:rPr>
          <w:lang w:val="en-US"/>
        </w:rPr>
        <w:t xml:space="preserve">. Tolerance in intercultural communication. </w:t>
      </w:r>
      <w:r>
        <w:t xml:space="preserve">Knowledge and skills (Толерантность в межкультурном общении. Знания и навыки) : учебное пособие / Э. И. Муртазина. — Казань : Казанский национальный исследовательский технологический университет, 2015. — 128 c. — ISBN 978-5-7882-1785-7. — Текст : электронный // Электронно-библиотечная система IPR BOOKS : [сайт]. — URL: </w:t>
      </w:r>
      <w:hyperlink r:id="rId21" w:history="1">
        <w:r w:rsidRPr="002E6F03">
          <w:rPr>
            <w:rStyle w:val="a7"/>
          </w:rPr>
          <w:t>http://www.iprbookshop.ru/61954.html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 xml:space="preserve">Формирование толерантности в обществе, развитие межнационального общения и борьба с ксенофобией средствами культуры : пословицы и поговорки народов мира / составители Е. Л. Кудрина [и др.]. — Кемерово : Кемеровский государственный институт культуры, 2009. — 19 c. — ISBN 978-5-8154-0190-7. — Текст : электронный // Электронно-библиотечная система IPR BOOKS : [сайт]. — URL: </w:t>
      </w:r>
      <w:hyperlink r:id="rId22" w:history="1">
        <w:r w:rsidRPr="002E6F03">
          <w:rPr>
            <w:rStyle w:val="a7"/>
          </w:rPr>
          <w:t>http://www.iprbookshop.ru/30489.html</w:t>
        </w:r>
      </w:hyperlink>
    </w:p>
    <w:p w:rsidR="00435BA5" w:rsidRPr="00DC11F5" w:rsidRDefault="00435BA5" w:rsidP="00D00133">
      <w:pPr>
        <w:autoSpaceDE w:val="0"/>
        <w:autoSpaceDN w:val="0"/>
        <w:adjustRightInd w:val="0"/>
        <w:ind w:left="720"/>
        <w:rPr>
          <w:b/>
          <w:iCs/>
        </w:rPr>
      </w:pPr>
    </w:p>
    <w:p w:rsidR="00435BA5" w:rsidRPr="00DC11F5" w:rsidRDefault="00435BA5" w:rsidP="0065750C">
      <w:pPr>
        <w:numPr>
          <w:ilvl w:val="1"/>
          <w:numId w:val="41"/>
        </w:numPr>
        <w:autoSpaceDE w:val="0"/>
        <w:autoSpaceDN w:val="0"/>
        <w:adjustRightInd w:val="0"/>
        <w:rPr>
          <w:b/>
          <w:iCs/>
        </w:rPr>
      </w:pPr>
      <w:r w:rsidRPr="00DC11F5">
        <w:rPr>
          <w:b/>
          <w:iCs/>
        </w:rPr>
        <w:t>Дополнительная учебная литература:</w:t>
      </w:r>
    </w:p>
    <w:p w:rsidR="00435BA5" w:rsidRDefault="00435BA5" w:rsidP="00E77879">
      <w:pPr>
        <w:autoSpaceDE w:val="0"/>
        <w:autoSpaceDN w:val="0"/>
        <w:adjustRightInd w:val="0"/>
        <w:jc w:val="both"/>
      </w:pPr>
      <w:r>
        <w:t xml:space="preserve">Тимофейчева, В. А. Толерантность как психологическое условие становления личности выпускника школы : монография / В. А. Тимофейчева. — Саратов : Вузовское образование, 2013. — 82 c. — ISBN 2227-8397. — Текст : электронный // Электронно-библиотечная система IPR BOOKS : [сайт]. — URL: </w:t>
      </w:r>
      <w:hyperlink r:id="rId23" w:history="1">
        <w:r w:rsidRPr="002E6F03">
          <w:rPr>
            <w:rStyle w:val="a7"/>
          </w:rPr>
          <w:t>http://www.iprbookshop.ru/17773.html</w:t>
        </w:r>
      </w:hyperlink>
    </w:p>
    <w:p w:rsidR="00435BA5" w:rsidRDefault="00435BA5" w:rsidP="00E77879">
      <w:pPr>
        <w:pStyle w:val="a3"/>
        <w:tabs>
          <w:tab w:val="left" w:pos="284"/>
        </w:tabs>
        <w:ind w:left="0"/>
        <w:contextualSpacing w:val="0"/>
        <w:jc w:val="both"/>
      </w:pPr>
    </w:p>
    <w:p w:rsidR="00435BA5" w:rsidRDefault="00435BA5" w:rsidP="00E77879">
      <w:pPr>
        <w:pStyle w:val="a3"/>
        <w:tabs>
          <w:tab w:val="left" w:pos="284"/>
        </w:tabs>
        <w:ind w:left="0"/>
        <w:contextualSpacing w:val="0"/>
        <w:jc w:val="both"/>
      </w:pPr>
      <w:r>
        <w:t xml:space="preserve">Диалог культур. Глобализация, традиции и толерантность : сборник статей по материалам Всероссийской научно-практической on-line конференции «Диалог культур: глобализация, традиции и толерантность» (Кемерово, 16 ноября 2009 г.) / А. Н. Садовой, С. В. Передерий, М. С. Зинченко [и др.] ; под редакцией Е. Л. Кудрина, В. И. Марков, О. Ю. Астахов. — Кемерово : Кемеровский государственный институт культуры, 2009. — 399 c. — ISBN 978-5-8154-0183-9. — Текст : электронный // Электронно-библиотечная система IPR BOOKS : [сайт]. — URL: </w:t>
      </w:r>
      <w:hyperlink r:id="rId24" w:history="1">
        <w:r w:rsidRPr="002E6F03">
          <w:rPr>
            <w:rStyle w:val="a7"/>
          </w:rPr>
          <w:t>http://www.iprbookshop.ru/21966.html</w:t>
        </w:r>
      </w:hyperlink>
    </w:p>
    <w:p w:rsidR="00435BA5" w:rsidRPr="001D49AC" w:rsidRDefault="00435BA5" w:rsidP="00E77879">
      <w:pPr>
        <w:pStyle w:val="a3"/>
        <w:tabs>
          <w:tab w:val="left" w:pos="284"/>
        </w:tabs>
        <w:ind w:left="0"/>
        <w:contextualSpacing w:val="0"/>
        <w:jc w:val="both"/>
        <w:rPr>
          <w:rStyle w:val="af5"/>
          <w:b w:val="0"/>
        </w:rPr>
      </w:pPr>
    </w:p>
    <w:p w:rsidR="00435BA5" w:rsidRDefault="00435BA5" w:rsidP="00E77879">
      <w:pPr>
        <w:autoSpaceDE w:val="0"/>
        <w:autoSpaceDN w:val="0"/>
        <w:adjustRightInd w:val="0"/>
        <w:jc w:val="both"/>
      </w:pPr>
      <w:r>
        <w:t xml:space="preserve">Толерантность в мультикультурном обществе. Региональный аспект : монография / Е. Л. Кудрина, М. В. Белозёрова, А. Н. Садовой [и др.] ; под редакцией Е. Л. Кудрина. — Кемерово : Кемеровский государственный институт культуры, 2013. — 384 c. — ISBN 978-5-8154-0261-4. — Текст : электронный // Электронно-библиотечная система IPR BOOKS : [сайт]. — URL: </w:t>
      </w:r>
      <w:hyperlink r:id="rId25" w:history="1">
        <w:r w:rsidRPr="002E6F03">
          <w:rPr>
            <w:rStyle w:val="a7"/>
          </w:rPr>
          <w:t>http://www.iprbookshop.ru/22114.html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 xml:space="preserve">Шатаева, О. В. Этническая толерантность сотрудников организации г. Москвы : монография / О. В. Шатаева, Н. Е. Коршунова, В. А. Никитюк. — Москва : Прометей, 2014. — 140 c. — ISBN 978-5-7042-2518-8. — Текст : электронный // Электронно-библиотечная система IPR BOOKS : [сайт]. — URL: </w:t>
      </w:r>
      <w:hyperlink r:id="rId26" w:history="1">
        <w:r w:rsidRPr="002E6F03">
          <w:rPr>
            <w:rStyle w:val="a7"/>
          </w:rPr>
          <w:t>http://www.iprbookshop.ru/58211.html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Бекетова</w:t>
      </w:r>
      <w:r w:rsidRPr="006C4F3F">
        <w:rPr>
          <w:lang w:val="en-US"/>
        </w:rPr>
        <w:t xml:space="preserve">, </w:t>
      </w:r>
      <w:r>
        <w:t>А</w:t>
      </w:r>
      <w:r w:rsidRPr="006C4F3F">
        <w:rPr>
          <w:lang w:val="en-US"/>
        </w:rPr>
        <w:t xml:space="preserve">. </w:t>
      </w:r>
      <w:r>
        <w:t>П</w:t>
      </w:r>
      <w:r w:rsidRPr="006C4F3F">
        <w:rPr>
          <w:lang w:val="en-US"/>
        </w:rPr>
        <w:t xml:space="preserve">. Five lessons for developing tolerance. </w:t>
      </w:r>
      <w:r>
        <w:t xml:space="preserve">Пять уроков развития толерантности : практикум / А. П. Бекетова, Т. В. Куприна. — Екатеринбург : Уральский федеральный университет, ЭБС АСВ, 2016. — 168 c. — ISBN 978-5-321-02485-0. — Текст : электронный // Электронно-библиотечная система IPR BOOKS : [сайт]. — URL: </w:t>
      </w:r>
      <w:hyperlink r:id="rId27" w:history="1">
        <w:r w:rsidRPr="002E6F03">
          <w:rPr>
            <w:rStyle w:val="a7"/>
          </w:rPr>
          <w:t>http://www.iprbookshop.ru/65906.html</w:t>
        </w:r>
      </w:hyperlink>
    </w:p>
    <w:p w:rsidR="00435BA5" w:rsidRPr="00F37973" w:rsidRDefault="00435BA5" w:rsidP="00CB3DBF">
      <w:pPr>
        <w:pStyle w:val="a3"/>
        <w:tabs>
          <w:tab w:val="left" w:pos="284"/>
        </w:tabs>
        <w:ind w:left="0"/>
        <w:jc w:val="both"/>
      </w:pPr>
    </w:p>
    <w:p w:rsidR="00435BA5" w:rsidRPr="00DC11F5" w:rsidRDefault="00435BA5"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35BA5" w:rsidRDefault="00BC5454" w:rsidP="003F18DB">
      <w:pPr>
        <w:widowControl w:val="0"/>
        <w:autoSpaceDE w:val="0"/>
        <w:autoSpaceDN w:val="0"/>
        <w:adjustRightInd w:val="0"/>
        <w:jc w:val="both"/>
        <w:rPr>
          <w:shd w:val="clear" w:color="auto" w:fill="FFFFFF"/>
        </w:rPr>
      </w:pPr>
      <w:hyperlink r:id="rId28" w:history="1">
        <w:r w:rsidR="00435BA5" w:rsidRPr="00DC11F5">
          <w:rPr>
            <w:rStyle w:val="a7"/>
            <w:shd w:val="clear" w:color="auto" w:fill="FFFFFF"/>
          </w:rPr>
          <w:t>www.iprbookshop.ru</w:t>
        </w:r>
      </w:hyperlink>
      <w:r w:rsidR="00435BA5" w:rsidRPr="00DC11F5">
        <w:rPr>
          <w:shd w:val="clear" w:color="auto" w:fill="FFFFFF"/>
        </w:rPr>
        <w:t xml:space="preserve">  - электронно-библиотечная система</w:t>
      </w:r>
    </w:p>
    <w:p w:rsidR="00435BA5" w:rsidRPr="00F37973" w:rsidRDefault="00435BA5" w:rsidP="00CB3DBF">
      <w:pPr>
        <w:jc w:val="both"/>
      </w:pPr>
      <w:r w:rsidRPr="00F37973">
        <w:t>www.p</w:t>
      </w:r>
      <w:r>
        <w:rPr>
          <w:lang w:val="en-US"/>
        </w:rPr>
        <w:t>ed</w:t>
      </w:r>
      <w:r w:rsidRPr="00F37973">
        <w:t>test.com.ru тесты</w:t>
      </w:r>
      <w:r>
        <w:t xml:space="preserve"> по педагогике</w:t>
      </w:r>
      <w:r w:rsidRPr="00F37973">
        <w:t xml:space="preserve">. </w:t>
      </w:r>
    </w:p>
    <w:p w:rsidR="00435BA5" w:rsidRPr="00F37973" w:rsidRDefault="00435BA5"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435BA5" w:rsidRPr="00F37973" w:rsidRDefault="00435BA5" w:rsidP="00CB3DBF">
      <w:pPr>
        <w:jc w:val="both"/>
      </w:pPr>
      <w:r w:rsidRPr="00F37973">
        <w:t>www.gumer.inf</w:t>
      </w:r>
      <w:r>
        <w:t>o  -  электронная   библиотека</w:t>
      </w:r>
      <w:r w:rsidRPr="00F37973">
        <w:t xml:space="preserve"> Гумер. </w:t>
      </w:r>
    </w:p>
    <w:p w:rsidR="00435BA5" w:rsidRPr="00F37973" w:rsidRDefault="00435BA5" w:rsidP="00CB3DBF">
      <w:pPr>
        <w:jc w:val="both"/>
      </w:pPr>
      <w:r w:rsidRPr="00F37973">
        <w:t>www.zipsites.ru –бесплатная электронная Интернет библиотека.</w:t>
      </w:r>
    </w:p>
    <w:p w:rsidR="00435BA5" w:rsidRPr="00F37973" w:rsidRDefault="00435BA5" w:rsidP="00CB3DBF">
      <w:pPr>
        <w:jc w:val="both"/>
      </w:pPr>
      <w:r w:rsidRPr="00F37973">
        <w:t xml:space="preserve">www.elibraru.ru- бесплатная электронная Интернет библиотека. </w:t>
      </w:r>
    </w:p>
    <w:p w:rsidR="00435BA5" w:rsidRPr="00F37973" w:rsidRDefault="00435BA5" w:rsidP="00CB3DBF">
      <w:pPr>
        <w:jc w:val="both"/>
      </w:pPr>
      <w:r w:rsidRPr="00F37973">
        <w:t>www.big.libraru.info  -  большая  электронная библиотека</w:t>
      </w:r>
    </w:p>
    <w:p w:rsidR="00435BA5" w:rsidRPr="00DC11F5" w:rsidRDefault="00435BA5" w:rsidP="00D00133">
      <w:pPr>
        <w:autoSpaceDE w:val="0"/>
        <w:autoSpaceDN w:val="0"/>
        <w:adjustRightInd w:val="0"/>
        <w:ind w:left="720"/>
        <w:rPr>
          <w:b/>
          <w:bCs/>
          <w:i/>
          <w:iCs/>
        </w:rPr>
      </w:pPr>
    </w:p>
    <w:p w:rsidR="00435BA5" w:rsidRPr="00DC11F5" w:rsidRDefault="00435BA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35BA5" w:rsidRPr="00DC11F5" w:rsidRDefault="00435BA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BA5" w:rsidRPr="00DC11F5" w:rsidRDefault="00435BA5"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35BA5" w:rsidRPr="00DC11F5" w:rsidRDefault="00435BA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5BA5" w:rsidRPr="00DC11F5" w:rsidRDefault="00435BA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5BA5" w:rsidRPr="00DC11F5" w:rsidRDefault="00435BA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BA5" w:rsidRPr="00DC11F5" w:rsidRDefault="00435BA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5BA5" w:rsidRPr="00DC11F5" w:rsidRDefault="00435BA5"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435BA5" w:rsidRPr="00DC11F5" w:rsidRDefault="00435BA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435BA5" w:rsidRPr="00DC11F5" w:rsidRDefault="00435BA5" w:rsidP="00D00133">
      <w:pPr>
        <w:autoSpaceDE w:val="0"/>
        <w:autoSpaceDN w:val="0"/>
        <w:adjustRightInd w:val="0"/>
        <w:jc w:val="both"/>
      </w:pPr>
    </w:p>
    <w:p w:rsidR="00435BA5" w:rsidRPr="00DC11F5" w:rsidRDefault="00435BA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BA5" w:rsidRPr="00DC11F5" w:rsidRDefault="00435BA5" w:rsidP="00292248">
      <w:pPr>
        <w:autoSpaceDE w:val="0"/>
        <w:autoSpaceDN w:val="0"/>
        <w:adjustRightInd w:val="0"/>
        <w:jc w:val="both"/>
        <w:rPr>
          <w:b/>
          <w:bCs/>
          <w:i/>
          <w:iCs/>
        </w:rPr>
      </w:pPr>
    </w:p>
    <w:p w:rsidR="00435BA5" w:rsidRPr="00DC11F5" w:rsidRDefault="00435BA5"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435BA5" w:rsidRPr="00DC11F5" w:rsidRDefault="00435BA5" w:rsidP="00292248">
      <w:pPr>
        <w:autoSpaceDE w:val="0"/>
        <w:autoSpaceDN w:val="0"/>
        <w:adjustRightInd w:val="0"/>
        <w:jc w:val="both"/>
        <w:rPr>
          <w:lang w:val="en-US"/>
        </w:rPr>
      </w:pPr>
      <w:r w:rsidRPr="00DC11F5">
        <w:rPr>
          <w:lang w:val="en-US"/>
        </w:rPr>
        <w:t>2.Microsoft Office 2010-2016</w:t>
      </w:r>
    </w:p>
    <w:p w:rsidR="00435BA5" w:rsidRPr="00DC11F5" w:rsidRDefault="00435BA5"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35BA5" w:rsidRPr="00C33E2F" w:rsidRDefault="00435BA5" w:rsidP="00292248">
      <w:pPr>
        <w:autoSpaceDE w:val="0"/>
        <w:autoSpaceDN w:val="0"/>
        <w:adjustRightInd w:val="0"/>
        <w:jc w:val="both"/>
        <w:rPr>
          <w:lang w:val="en-US"/>
        </w:rPr>
      </w:pPr>
      <w:r w:rsidRPr="00C33E2F">
        <w:rPr>
          <w:lang w:val="en-US"/>
        </w:rPr>
        <w:t>4.</w:t>
      </w:r>
      <w:r w:rsidRPr="00DC11F5">
        <w:t>Программа</w:t>
      </w:r>
      <w:r w:rsidRPr="00C33E2F">
        <w:rPr>
          <w:lang w:val="en-US"/>
        </w:rPr>
        <w:t xml:space="preserve"> </w:t>
      </w:r>
      <w:r w:rsidRPr="00DC11F5">
        <w:t>для</w:t>
      </w:r>
      <w:r w:rsidRPr="00C33E2F">
        <w:rPr>
          <w:lang w:val="en-US"/>
        </w:rPr>
        <w:t xml:space="preserve"> </w:t>
      </w:r>
      <w:r w:rsidRPr="00DC11F5">
        <w:t>работы</w:t>
      </w:r>
      <w:r w:rsidRPr="00C33E2F">
        <w:rPr>
          <w:lang w:val="en-US"/>
        </w:rPr>
        <w:t xml:space="preserve"> </w:t>
      </w:r>
      <w:r w:rsidRPr="00DC11F5">
        <w:t>с</w:t>
      </w:r>
      <w:r w:rsidRPr="00C33E2F">
        <w:rPr>
          <w:lang w:val="en-US"/>
        </w:rPr>
        <w:t xml:space="preserve"> </w:t>
      </w:r>
      <w:r w:rsidRPr="00DC11F5">
        <w:rPr>
          <w:lang w:val="en-US"/>
        </w:rPr>
        <w:t>pdf</w:t>
      </w:r>
      <w:r w:rsidRPr="00C33E2F">
        <w:rPr>
          <w:lang w:val="en-US"/>
        </w:rPr>
        <w:t xml:space="preserve"> </w:t>
      </w:r>
      <w:r w:rsidRPr="00DC11F5">
        <w:t>файлами</w:t>
      </w:r>
      <w:r w:rsidRPr="00C33E2F">
        <w:rPr>
          <w:lang w:val="en-US"/>
        </w:rPr>
        <w:t xml:space="preserve"> </w:t>
      </w:r>
      <w:r w:rsidRPr="00DC11F5">
        <w:rPr>
          <w:lang w:val="en-US"/>
        </w:rPr>
        <w:t>Adobe</w:t>
      </w:r>
      <w:r w:rsidRPr="00C33E2F">
        <w:rPr>
          <w:lang w:val="en-US"/>
        </w:rPr>
        <w:t xml:space="preserve"> </w:t>
      </w:r>
      <w:r w:rsidRPr="00DC11F5">
        <w:rPr>
          <w:lang w:val="en-US"/>
        </w:rPr>
        <w:t>Reader</w:t>
      </w:r>
    </w:p>
    <w:p w:rsidR="00435BA5" w:rsidRPr="00DC11F5" w:rsidRDefault="00435BA5" w:rsidP="00292248">
      <w:pPr>
        <w:autoSpaceDE w:val="0"/>
        <w:autoSpaceDN w:val="0"/>
        <w:adjustRightInd w:val="0"/>
        <w:jc w:val="both"/>
      </w:pPr>
      <w:r w:rsidRPr="00DC11F5">
        <w:t>5.Архиватор 7-</w:t>
      </w:r>
      <w:r w:rsidRPr="00DC11F5">
        <w:rPr>
          <w:lang w:val="en-US"/>
        </w:rPr>
        <w:t>zip</w:t>
      </w:r>
    </w:p>
    <w:p w:rsidR="00435BA5" w:rsidRPr="00DC11F5" w:rsidRDefault="00435BA5" w:rsidP="00292248">
      <w:pPr>
        <w:autoSpaceDE w:val="0"/>
        <w:autoSpaceDN w:val="0"/>
        <w:adjustRightInd w:val="0"/>
        <w:jc w:val="both"/>
      </w:pPr>
      <w:r w:rsidRPr="00DC11F5">
        <w:t>6.Справочно-правовая система КонсультантПлюс</w:t>
      </w:r>
    </w:p>
    <w:p w:rsidR="00435BA5" w:rsidRPr="00DC11F5" w:rsidRDefault="00435BA5" w:rsidP="00292248">
      <w:pPr>
        <w:autoSpaceDE w:val="0"/>
        <w:autoSpaceDN w:val="0"/>
        <w:adjustRightInd w:val="0"/>
        <w:jc w:val="both"/>
        <w:rPr>
          <w:b/>
          <w:bCs/>
          <w:i/>
          <w:iCs/>
        </w:rPr>
      </w:pPr>
      <w:r w:rsidRPr="00DC11F5">
        <w:t>7.Справочно-правовая система Гарант</w:t>
      </w:r>
    </w:p>
    <w:p w:rsidR="00435BA5" w:rsidRPr="00DC11F5" w:rsidRDefault="00435BA5" w:rsidP="00CD591B">
      <w:pPr>
        <w:autoSpaceDE w:val="0"/>
        <w:autoSpaceDN w:val="0"/>
        <w:adjustRightInd w:val="0"/>
        <w:jc w:val="both"/>
      </w:pPr>
    </w:p>
    <w:p w:rsidR="00435BA5" w:rsidRPr="00DC11F5" w:rsidRDefault="00435BA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35BA5" w:rsidRPr="00DC11F5" w:rsidRDefault="00435BA5" w:rsidP="00292248">
      <w:pPr>
        <w:ind w:left="720"/>
        <w:contextualSpacing/>
        <w:jc w:val="both"/>
      </w:pPr>
      <w:r w:rsidRPr="00DC11F5">
        <w:t>1.Проектор, ноутбук</w:t>
      </w:r>
    </w:p>
    <w:p w:rsidR="00435BA5" w:rsidRPr="00DC11F5" w:rsidRDefault="00435BA5" w:rsidP="00292248">
      <w:pPr>
        <w:ind w:left="720"/>
        <w:contextualSpacing/>
        <w:jc w:val="both"/>
      </w:pPr>
      <w:r w:rsidRPr="00DC11F5">
        <w:t xml:space="preserve">2.Проекционный экран </w:t>
      </w:r>
    </w:p>
    <w:p w:rsidR="00435BA5" w:rsidRPr="00DC11F5" w:rsidRDefault="00435BA5" w:rsidP="00292248">
      <w:pPr>
        <w:ind w:left="720"/>
        <w:contextualSpacing/>
        <w:jc w:val="both"/>
      </w:pPr>
      <w:r w:rsidRPr="00DC11F5">
        <w:t>3.Колонки</w:t>
      </w:r>
    </w:p>
    <w:p w:rsidR="00435BA5" w:rsidRPr="00DC11F5" w:rsidRDefault="00435BA5" w:rsidP="00292248">
      <w:pPr>
        <w:autoSpaceDE w:val="0"/>
        <w:autoSpaceDN w:val="0"/>
        <w:adjustRightInd w:val="0"/>
      </w:pPr>
    </w:p>
    <w:p w:rsidR="00435BA5" w:rsidRPr="00DC11F5" w:rsidRDefault="00435BA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35BA5" w:rsidRPr="00DC11F5" w:rsidRDefault="00435BA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5BA5" w:rsidRPr="00DC11F5" w:rsidRDefault="00435BA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5BA5" w:rsidRPr="00DC11F5" w:rsidRDefault="00435BA5" w:rsidP="00034A75">
      <w:pPr>
        <w:tabs>
          <w:tab w:val="center" w:pos="4536"/>
          <w:tab w:val="right" w:pos="9072"/>
        </w:tabs>
        <w:ind w:firstLine="709"/>
        <w:jc w:val="both"/>
      </w:pPr>
    </w:p>
    <w:p w:rsidR="00435BA5" w:rsidRPr="00DC11F5" w:rsidRDefault="00435BA5"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435BA5" w:rsidRPr="00DC11F5" w:rsidRDefault="00435BA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35BA5" w:rsidRPr="00DC11F5" w:rsidRDefault="00435BA5" w:rsidP="00D00133">
      <w:pPr>
        <w:tabs>
          <w:tab w:val="center" w:pos="4536"/>
          <w:tab w:val="right" w:pos="9072"/>
        </w:tabs>
        <w:autoSpaceDE w:val="0"/>
        <w:autoSpaceDN w:val="0"/>
        <w:adjustRightInd w:val="0"/>
      </w:pPr>
      <w:r w:rsidRPr="00DC11F5">
        <w:t>- практические занятия;</w:t>
      </w:r>
    </w:p>
    <w:p w:rsidR="00435BA5" w:rsidRPr="00DC11F5" w:rsidRDefault="00435BA5" w:rsidP="00D00133">
      <w:pPr>
        <w:tabs>
          <w:tab w:val="center" w:pos="4536"/>
          <w:tab w:val="right" w:pos="9072"/>
        </w:tabs>
        <w:autoSpaceDE w:val="0"/>
        <w:autoSpaceDN w:val="0"/>
        <w:adjustRightInd w:val="0"/>
      </w:pPr>
      <w:r w:rsidRPr="00DC11F5">
        <w:t>- контрольные опросы;</w:t>
      </w:r>
    </w:p>
    <w:p w:rsidR="00435BA5" w:rsidRPr="00DC11F5" w:rsidRDefault="00435BA5" w:rsidP="00D00133">
      <w:pPr>
        <w:tabs>
          <w:tab w:val="center" w:pos="4536"/>
          <w:tab w:val="right" w:pos="9072"/>
        </w:tabs>
        <w:autoSpaceDE w:val="0"/>
        <w:autoSpaceDN w:val="0"/>
        <w:adjustRightInd w:val="0"/>
      </w:pPr>
      <w:r w:rsidRPr="00DC11F5">
        <w:t>- консультации;</w:t>
      </w:r>
    </w:p>
    <w:p w:rsidR="00435BA5" w:rsidRPr="00DC11F5" w:rsidRDefault="00435BA5" w:rsidP="00D00133">
      <w:pPr>
        <w:tabs>
          <w:tab w:val="center" w:pos="4536"/>
          <w:tab w:val="right" w:pos="9072"/>
        </w:tabs>
        <w:autoSpaceDE w:val="0"/>
        <w:autoSpaceDN w:val="0"/>
        <w:adjustRightInd w:val="0"/>
      </w:pPr>
      <w:r w:rsidRPr="00DC11F5">
        <w:t>- самостоятельная работа с учебной литературой;</w:t>
      </w:r>
    </w:p>
    <w:p w:rsidR="00435BA5" w:rsidRPr="00DC11F5" w:rsidRDefault="00435BA5" w:rsidP="00D00133">
      <w:pPr>
        <w:tabs>
          <w:tab w:val="center" w:pos="4536"/>
          <w:tab w:val="right" w:pos="9072"/>
        </w:tabs>
        <w:autoSpaceDE w:val="0"/>
        <w:autoSpaceDN w:val="0"/>
        <w:adjustRightInd w:val="0"/>
      </w:pPr>
      <w:r w:rsidRPr="00DC11F5">
        <w:t>- подготовка и обсуждение презентаций;</w:t>
      </w:r>
    </w:p>
    <w:p w:rsidR="00435BA5" w:rsidRPr="00DC11F5" w:rsidRDefault="00435BA5" w:rsidP="00D00133">
      <w:pPr>
        <w:tabs>
          <w:tab w:val="center" w:pos="4536"/>
          <w:tab w:val="right" w:pos="9072"/>
        </w:tabs>
        <w:autoSpaceDE w:val="0"/>
        <w:autoSpaceDN w:val="0"/>
        <w:adjustRightInd w:val="0"/>
      </w:pPr>
      <w:r w:rsidRPr="00DC11F5">
        <w:t>- тестирование по основным темам дисциплины.</w:t>
      </w:r>
    </w:p>
    <w:p w:rsidR="00435BA5" w:rsidRPr="00DC11F5" w:rsidRDefault="00435BA5" w:rsidP="00D00133">
      <w:pPr>
        <w:tabs>
          <w:tab w:val="center" w:pos="4536"/>
          <w:tab w:val="right" w:pos="9072"/>
        </w:tabs>
        <w:autoSpaceDE w:val="0"/>
        <w:autoSpaceDN w:val="0"/>
        <w:adjustRightInd w:val="0"/>
        <w:rPr>
          <w:b/>
          <w:bCs/>
        </w:rPr>
      </w:pPr>
    </w:p>
    <w:p w:rsidR="00435BA5" w:rsidRPr="00DC11F5" w:rsidRDefault="00435BA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35BA5" w:rsidRPr="00DC11F5" w:rsidRDefault="00435BA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5BA5" w:rsidRPr="00DC11F5" w:rsidRDefault="00435BA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35BA5" w:rsidRPr="00DC11F5" w:rsidRDefault="00435BA5" w:rsidP="00D00133">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435BA5" w:rsidRPr="00DC11F5" w:rsidRDefault="00435BA5" w:rsidP="003F1136">
      <w:pPr>
        <w:tabs>
          <w:tab w:val="center" w:pos="4536"/>
          <w:tab w:val="right" w:pos="9072"/>
        </w:tabs>
        <w:autoSpaceDE w:val="0"/>
        <w:autoSpaceDN w:val="0"/>
        <w:adjustRightInd w:val="0"/>
        <w:rPr>
          <w:i/>
          <w:iCs/>
        </w:rPr>
      </w:pPr>
    </w:p>
    <w:p w:rsidR="00435BA5" w:rsidRPr="00DC11F5" w:rsidRDefault="00435BA5"/>
    <w:p w:rsidR="00435BA5" w:rsidRPr="00DC11F5" w:rsidRDefault="00435BA5"/>
    <w:p w:rsidR="00435BA5" w:rsidRDefault="00435BA5"/>
    <w:p w:rsidR="00435BA5" w:rsidRDefault="00435BA5"/>
    <w:p w:rsidR="00435BA5" w:rsidRDefault="00435BA5"/>
    <w:p w:rsidR="00435BA5" w:rsidRDefault="00435BA5" w:rsidP="00FC3B95">
      <w:pPr>
        <w:autoSpaceDE w:val="0"/>
        <w:autoSpaceDN w:val="0"/>
        <w:adjustRightInd w:val="0"/>
        <w:jc w:val="right"/>
        <w:sectPr w:rsidR="00435BA5" w:rsidSect="00D00133">
          <w:pgSz w:w="12240" w:h="15840"/>
          <w:pgMar w:top="1134" w:right="850" w:bottom="1134" w:left="1701" w:header="720" w:footer="720" w:gutter="0"/>
          <w:cols w:space="720"/>
          <w:noEndnote/>
        </w:sectPr>
      </w:pPr>
    </w:p>
    <w:p w:rsidR="00435BA5" w:rsidRPr="00DC11F5" w:rsidRDefault="00435BA5" w:rsidP="00FC3B95">
      <w:pPr>
        <w:autoSpaceDE w:val="0"/>
        <w:autoSpaceDN w:val="0"/>
        <w:adjustRightInd w:val="0"/>
        <w:jc w:val="right"/>
      </w:pPr>
      <w:r w:rsidRPr="00DC11F5">
        <w:t xml:space="preserve">Приложение </w:t>
      </w:r>
    </w:p>
    <w:p w:rsidR="00435BA5" w:rsidRPr="00DC11F5" w:rsidRDefault="00435BA5" w:rsidP="00FC3B95">
      <w:pPr>
        <w:autoSpaceDE w:val="0"/>
        <w:autoSpaceDN w:val="0"/>
        <w:adjustRightInd w:val="0"/>
        <w:jc w:val="right"/>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pPr>
    </w:p>
    <w:p w:rsidR="00435BA5" w:rsidRPr="00DC11F5" w:rsidRDefault="00435BA5" w:rsidP="00FC3B95">
      <w:pPr>
        <w:autoSpaceDE w:val="0"/>
        <w:autoSpaceDN w:val="0"/>
        <w:adjustRightInd w:val="0"/>
        <w:jc w:val="right"/>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rPr>
          <w:b/>
          <w:bCs/>
        </w:rPr>
      </w:pPr>
      <w:r w:rsidRPr="00DC11F5">
        <w:rPr>
          <w:b/>
          <w:bCs/>
        </w:rPr>
        <w:t xml:space="preserve">ФОНД ОЦЕНОЧНЫХ СРЕДСТВ </w:t>
      </w:r>
    </w:p>
    <w:p w:rsidR="00435BA5" w:rsidRPr="00DC11F5" w:rsidRDefault="00435BA5" w:rsidP="00FC3B95">
      <w:pPr>
        <w:autoSpaceDE w:val="0"/>
        <w:autoSpaceDN w:val="0"/>
        <w:adjustRightInd w:val="0"/>
        <w:jc w:val="center"/>
        <w:rPr>
          <w:b/>
          <w:bCs/>
        </w:rPr>
      </w:pPr>
      <w:r w:rsidRPr="00DC11F5">
        <w:rPr>
          <w:b/>
          <w:bCs/>
        </w:rPr>
        <w:t>ДЛЯ ПРОВЕДЕНИЯ ПРОМЕЖУТОЧНОЙ АТТЕСТАЦИИ</w:t>
      </w:r>
    </w:p>
    <w:p w:rsidR="00435BA5" w:rsidRPr="00DC11F5" w:rsidRDefault="00435BA5" w:rsidP="00FC3B95">
      <w:pPr>
        <w:autoSpaceDE w:val="0"/>
        <w:autoSpaceDN w:val="0"/>
        <w:adjustRightInd w:val="0"/>
        <w:jc w:val="center"/>
        <w:rPr>
          <w:b/>
          <w:bCs/>
        </w:rPr>
      </w:pPr>
      <w:r w:rsidRPr="00DC11F5">
        <w:rPr>
          <w:b/>
          <w:bCs/>
        </w:rPr>
        <w:t>ПО ДИСЦИПЛИНЕ</w:t>
      </w:r>
    </w:p>
    <w:p w:rsidR="00435BA5" w:rsidRPr="00DC11F5" w:rsidRDefault="00435BA5" w:rsidP="00FC3B95">
      <w:pPr>
        <w:autoSpaceDE w:val="0"/>
        <w:autoSpaceDN w:val="0"/>
        <w:adjustRightInd w:val="0"/>
        <w:jc w:val="center"/>
        <w:rPr>
          <w:b/>
          <w:bCs/>
        </w:rPr>
      </w:pPr>
    </w:p>
    <w:p w:rsidR="00435BA5" w:rsidRPr="00DC11F5" w:rsidRDefault="00435BA5" w:rsidP="00FC3B95">
      <w:pPr>
        <w:autoSpaceDE w:val="0"/>
        <w:autoSpaceDN w:val="0"/>
        <w:adjustRightInd w:val="0"/>
        <w:jc w:val="center"/>
        <w:rPr>
          <w:b/>
          <w:bCs/>
        </w:rPr>
      </w:pPr>
    </w:p>
    <w:p w:rsidR="00435BA5" w:rsidRPr="00DC11F5" w:rsidRDefault="00435BA5" w:rsidP="00FC3B95">
      <w:pPr>
        <w:tabs>
          <w:tab w:val="left" w:leader="underscore" w:pos="9856"/>
        </w:tabs>
        <w:autoSpaceDE w:val="0"/>
        <w:autoSpaceDN w:val="0"/>
        <w:adjustRightInd w:val="0"/>
        <w:jc w:val="center"/>
        <w:rPr>
          <w:b/>
          <w:bCs/>
        </w:rPr>
      </w:pPr>
      <w:r w:rsidRPr="00DC11F5">
        <w:rPr>
          <w:b/>
          <w:bCs/>
        </w:rPr>
        <w:t>«</w:t>
      </w:r>
      <w:r w:rsidRPr="00BE6997">
        <w:rPr>
          <w:b/>
        </w:rPr>
        <w:t>Психология и педагогика толерантности</w:t>
      </w:r>
      <w:r w:rsidRPr="00DC11F5">
        <w:rPr>
          <w:b/>
          <w:bCs/>
        </w:rPr>
        <w:t>»</w:t>
      </w: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0399E">
      <w:pPr>
        <w:numPr>
          <w:ilvl w:val="0"/>
          <w:numId w:val="12"/>
        </w:numPr>
        <w:jc w:val="both"/>
        <w:rPr>
          <w:b/>
        </w:rPr>
      </w:pPr>
      <w:r w:rsidRPr="00DC11F5">
        <w:rPr>
          <w:b/>
        </w:rPr>
        <w:t>Паспорт компетенций</w:t>
      </w:r>
    </w:p>
    <w:p w:rsidR="00435BA5" w:rsidRPr="00DC11F5" w:rsidRDefault="00435BA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5BA5" w:rsidRPr="00DC11F5" w:rsidTr="00A96FF5">
        <w:trPr>
          <w:trHeight w:val="726"/>
        </w:trPr>
        <w:tc>
          <w:tcPr>
            <w:tcW w:w="2093" w:type="dxa"/>
          </w:tcPr>
          <w:p w:rsidR="00435BA5" w:rsidRPr="00DC11F5" w:rsidRDefault="00435BA5" w:rsidP="00A96FF5">
            <w:pPr>
              <w:widowControl w:val="0"/>
              <w:contextualSpacing/>
              <w:jc w:val="both"/>
            </w:pPr>
            <w:r w:rsidRPr="00DC11F5">
              <w:t>Код оцениваемой компетенции (или её части)</w:t>
            </w:r>
          </w:p>
        </w:tc>
        <w:tc>
          <w:tcPr>
            <w:tcW w:w="1843" w:type="dxa"/>
          </w:tcPr>
          <w:p w:rsidR="00435BA5" w:rsidRPr="00DC11F5" w:rsidRDefault="00435BA5" w:rsidP="00A96FF5">
            <w:pPr>
              <w:widowControl w:val="0"/>
              <w:contextualSpacing/>
              <w:jc w:val="both"/>
            </w:pPr>
            <w:r w:rsidRPr="00DC11F5">
              <w:t xml:space="preserve">Вид контроля </w:t>
            </w:r>
          </w:p>
        </w:tc>
        <w:tc>
          <w:tcPr>
            <w:tcW w:w="5953" w:type="dxa"/>
          </w:tcPr>
          <w:p w:rsidR="00435BA5" w:rsidRPr="00DC11F5" w:rsidRDefault="00435BA5" w:rsidP="00A96FF5">
            <w:pPr>
              <w:widowControl w:val="0"/>
              <w:contextualSpacing/>
              <w:jc w:val="both"/>
            </w:pPr>
            <w:r w:rsidRPr="00DC11F5">
              <w:t>Компонент фонда оценочных средств</w:t>
            </w:r>
          </w:p>
        </w:tc>
      </w:tr>
      <w:tr w:rsidR="00435BA5" w:rsidRPr="00DC11F5" w:rsidTr="00A96FF5">
        <w:trPr>
          <w:trHeight w:val="242"/>
        </w:trPr>
        <w:tc>
          <w:tcPr>
            <w:tcW w:w="2093" w:type="dxa"/>
            <w:vMerge w:val="restart"/>
          </w:tcPr>
          <w:p w:rsidR="00435BA5" w:rsidRPr="00DC11F5" w:rsidRDefault="00435BA5" w:rsidP="00A96FF5">
            <w:r>
              <w:t>УК-5</w:t>
            </w:r>
          </w:p>
        </w:tc>
        <w:tc>
          <w:tcPr>
            <w:tcW w:w="1843" w:type="dxa"/>
          </w:tcPr>
          <w:p w:rsidR="00435BA5" w:rsidRPr="00DC11F5" w:rsidRDefault="00435BA5" w:rsidP="00A96FF5">
            <w:pPr>
              <w:widowControl w:val="0"/>
              <w:contextualSpacing/>
              <w:jc w:val="both"/>
            </w:pPr>
            <w:r>
              <w:t>устный</w:t>
            </w:r>
          </w:p>
        </w:tc>
        <w:tc>
          <w:tcPr>
            <w:tcW w:w="5953" w:type="dxa"/>
          </w:tcPr>
          <w:p w:rsidR="00435BA5" w:rsidRPr="00DC11F5" w:rsidRDefault="00435BA5" w:rsidP="00A96FF5">
            <w:pPr>
              <w:tabs>
                <w:tab w:val="left" w:pos="5700"/>
              </w:tabs>
            </w:pPr>
            <w:r>
              <w:t>Вопросы к занятию. Подготовка и защита информационного проекта (презентации), эссе</w:t>
            </w:r>
          </w:p>
        </w:tc>
      </w:tr>
      <w:tr w:rsidR="00435BA5" w:rsidRPr="00DC11F5" w:rsidTr="00C54D15">
        <w:trPr>
          <w:trHeight w:val="242"/>
        </w:trPr>
        <w:tc>
          <w:tcPr>
            <w:tcW w:w="2093" w:type="dxa"/>
            <w:vMerge/>
          </w:tcPr>
          <w:p w:rsidR="00435BA5" w:rsidRPr="00DC11F5" w:rsidRDefault="00435BA5" w:rsidP="00B47AF8"/>
        </w:tc>
        <w:tc>
          <w:tcPr>
            <w:tcW w:w="1843" w:type="dxa"/>
          </w:tcPr>
          <w:p w:rsidR="00435BA5" w:rsidRPr="00DC11F5" w:rsidRDefault="00435BA5" w:rsidP="00A96FF5">
            <w:pPr>
              <w:widowControl w:val="0"/>
              <w:contextualSpacing/>
              <w:jc w:val="both"/>
            </w:pPr>
            <w:r w:rsidRPr="00DC11F5">
              <w:t>письменный</w:t>
            </w:r>
          </w:p>
        </w:tc>
        <w:tc>
          <w:tcPr>
            <w:tcW w:w="5953" w:type="dxa"/>
          </w:tcPr>
          <w:p w:rsidR="00435BA5" w:rsidRPr="00DC11F5" w:rsidRDefault="00435BA5" w:rsidP="004C6C74">
            <w:pPr>
              <w:tabs>
                <w:tab w:val="left" w:pos="5700"/>
              </w:tabs>
            </w:pPr>
            <w:r w:rsidRPr="00DC11F5">
              <w:t>Решение проблемно-</w:t>
            </w:r>
            <w:r>
              <w:t>аналитических заданий</w:t>
            </w:r>
          </w:p>
        </w:tc>
      </w:tr>
      <w:tr w:rsidR="00435BA5" w:rsidRPr="00DC11F5" w:rsidTr="00C54D15">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AF551A">
            <w:r>
              <w:t>Подготовка и защита исследовательского проекта</w:t>
            </w:r>
          </w:p>
        </w:tc>
      </w:tr>
      <w:tr w:rsidR="00435BA5" w:rsidRPr="00DC11F5" w:rsidTr="00B47AF8">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B47AF8">
            <w:r w:rsidRPr="00DC11F5">
              <w:t>Решение проблемно-</w:t>
            </w:r>
            <w:r>
              <w:t>аналитических заданий</w:t>
            </w:r>
          </w:p>
        </w:tc>
      </w:tr>
      <w:tr w:rsidR="00435BA5" w:rsidRPr="00DC11F5" w:rsidTr="00EB4768">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B47AF8">
            <w:r w:rsidRPr="00DC11F5">
              <w:t>Тест</w:t>
            </w:r>
          </w:p>
        </w:tc>
      </w:tr>
      <w:tr w:rsidR="00435BA5" w:rsidRPr="00DC11F5" w:rsidTr="00EB4768">
        <w:tc>
          <w:tcPr>
            <w:tcW w:w="2093" w:type="dxa"/>
          </w:tcPr>
          <w:p w:rsidR="00435BA5" w:rsidRPr="00DC11F5" w:rsidRDefault="00435BA5" w:rsidP="00A96FF5">
            <w:pPr>
              <w:widowControl w:val="0"/>
              <w:contextualSpacing/>
              <w:jc w:val="both"/>
            </w:pPr>
            <w:r>
              <w:t>ОПК-4</w:t>
            </w:r>
          </w:p>
        </w:tc>
        <w:tc>
          <w:tcPr>
            <w:tcW w:w="1843" w:type="dxa"/>
          </w:tcPr>
          <w:p w:rsidR="00435BA5" w:rsidRPr="00DC11F5" w:rsidRDefault="00435BA5" w:rsidP="00B636C2">
            <w:pPr>
              <w:widowControl w:val="0"/>
              <w:contextualSpacing/>
              <w:jc w:val="both"/>
            </w:pPr>
            <w:r>
              <w:t>устный</w:t>
            </w:r>
          </w:p>
        </w:tc>
        <w:tc>
          <w:tcPr>
            <w:tcW w:w="5953" w:type="dxa"/>
          </w:tcPr>
          <w:p w:rsidR="00435BA5" w:rsidRPr="00DC11F5" w:rsidRDefault="00435BA5" w:rsidP="00B636C2">
            <w:pPr>
              <w:tabs>
                <w:tab w:val="left" w:pos="5700"/>
              </w:tabs>
            </w:pPr>
            <w:r>
              <w:t>Вопросы к занятию. Подготовка и защита информационного проекта (презентации), эссе</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pPr>
              <w:widowControl w:val="0"/>
              <w:contextualSpacing/>
              <w:jc w:val="both"/>
            </w:pPr>
            <w:r w:rsidRPr="00DC11F5">
              <w:t>письменный</w:t>
            </w:r>
          </w:p>
        </w:tc>
        <w:tc>
          <w:tcPr>
            <w:tcW w:w="5953" w:type="dxa"/>
          </w:tcPr>
          <w:p w:rsidR="00435BA5" w:rsidRPr="00DC11F5" w:rsidRDefault="00435BA5" w:rsidP="00B636C2">
            <w:pPr>
              <w:tabs>
                <w:tab w:val="left" w:pos="5700"/>
              </w:tabs>
            </w:pPr>
            <w:r w:rsidRPr="00DC11F5">
              <w:t>Решение проблемно-</w:t>
            </w:r>
            <w:r>
              <w:t>аналитических заданий</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t>Подготовка и защита исследовательского проекта</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rsidRPr="00DC11F5">
              <w:t>Решение проблемно-</w:t>
            </w:r>
            <w:r>
              <w:t>аналитических заданий</w:t>
            </w:r>
          </w:p>
        </w:tc>
      </w:tr>
      <w:tr w:rsidR="00435BA5" w:rsidRPr="00DC11F5" w:rsidTr="00A96FF5">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rsidRPr="00DC11F5">
              <w:t>Тест</w:t>
            </w:r>
          </w:p>
        </w:tc>
      </w:tr>
    </w:tbl>
    <w:p w:rsidR="00435BA5" w:rsidRPr="00DC11F5" w:rsidRDefault="00435BA5" w:rsidP="00FC3B95">
      <w:pPr>
        <w:ind w:firstLine="567"/>
        <w:jc w:val="both"/>
      </w:pPr>
    </w:p>
    <w:p w:rsidR="00435BA5" w:rsidRPr="00DC11F5" w:rsidRDefault="00435BA5" w:rsidP="0065750C">
      <w:pPr>
        <w:numPr>
          <w:ilvl w:val="0"/>
          <w:numId w:val="12"/>
        </w:numPr>
        <w:jc w:val="both"/>
        <w:rPr>
          <w:b/>
          <w:lang w:eastAsia="en-US"/>
        </w:rPr>
      </w:pPr>
      <w:r w:rsidRPr="00DC11F5">
        <w:rPr>
          <w:b/>
          <w:lang w:eastAsia="en-US"/>
        </w:rPr>
        <w:t>Критерии освоения компетенций</w:t>
      </w:r>
    </w:p>
    <w:p w:rsidR="00435BA5" w:rsidRPr="00DC11F5" w:rsidRDefault="00435BA5" w:rsidP="00FC3B95">
      <w:pPr>
        <w:jc w:val="both"/>
        <w:rPr>
          <w:lang w:eastAsia="en-US"/>
        </w:rPr>
      </w:pPr>
    </w:p>
    <w:p w:rsidR="00435BA5" w:rsidRPr="00DC11F5" w:rsidRDefault="00435BA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5BA5" w:rsidRDefault="00435BA5" w:rsidP="00FC3B95">
      <w:pPr>
        <w:jc w:val="center"/>
        <w:rPr>
          <w:b/>
          <w:bCs/>
          <w:lang w:eastAsia="en-US"/>
        </w:rPr>
      </w:pPr>
    </w:p>
    <w:p w:rsidR="00435BA5" w:rsidRDefault="00435BA5"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35BA5" w:rsidRPr="00BF46C4" w:rsidRDefault="00435BA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4007"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Отлично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5BA5" w:rsidRPr="00BF46C4" w:rsidRDefault="00435BA5" w:rsidP="006A0271">
            <w:pPr>
              <w:rPr>
                <w:bCs/>
                <w:lang w:eastAsia="en-US"/>
              </w:rPr>
            </w:pPr>
            <w:r w:rsidRPr="00BF46C4">
              <w:rPr>
                <w:bCs/>
                <w:lang w:eastAsia="en-US"/>
              </w:rPr>
              <w:t>- делает квалифицированные выводы и обобщения;</w:t>
            </w:r>
          </w:p>
          <w:p w:rsidR="00435BA5" w:rsidRPr="00BF46C4" w:rsidRDefault="00435BA5" w:rsidP="006A0271">
            <w:pPr>
              <w:rPr>
                <w:bCs/>
                <w:lang w:eastAsia="en-US"/>
              </w:rPr>
            </w:pPr>
            <w:r w:rsidRPr="00BF46C4">
              <w:rPr>
                <w:bCs/>
                <w:lang w:eastAsia="en-US"/>
              </w:rPr>
              <w:t>- владеет на высококвалифицированном уровне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Хорошо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35BA5" w:rsidRPr="00BF46C4" w:rsidRDefault="00435BA5" w:rsidP="006A0271">
            <w:pPr>
              <w:rPr>
                <w:bCs/>
                <w:lang w:eastAsia="en-US"/>
              </w:rPr>
            </w:pPr>
            <w:r w:rsidRPr="00BF46C4">
              <w:rPr>
                <w:bCs/>
                <w:lang w:eastAsia="en-US"/>
              </w:rPr>
              <w:t>- затрудняется в формулировании квалифицированных выводов и обобщений;</w:t>
            </w:r>
          </w:p>
          <w:p w:rsidR="00435BA5" w:rsidRPr="00BF46C4" w:rsidRDefault="00435BA5" w:rsidP="006A0271">
            <w:pPr>
              <w:rPr>
                <w:bCs/>
                <w:lang w:eastAsia="en-US"/>
              </w:rPr>
            </w:pPr>
            <w:r w:rsidRPr="00BF46C4">
              <w:rPr>
                <w:bCs/>
                <w:lang w:eastAsia="en-US"/>
              </w:rPr>
              <w:t>- владеет на достаточном уровне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Удовлетворительно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35BA5" w:rsidRPr="00BF46C4" w:rsidRDefault="00435BA5" w:rsidP="006A0271">
            <w:pPr>
              <w:rPr>
                <w:bCs/>
                <w:lang w:eastAsia="en-US"/>
              </w:rPr>
            </w:pPr>
            <w:r w:rsidRPr="00BF46C4">
              <w:rPr>
                <w:bCs/>
                <w:lang w:eastAsia="en-US"/>
              </w:rPr>
              <w:t>- показывает недостаточность знаний основной и дополнительной литературы;</w:t>
            </w:r>
          </w:p>
          <w:p w:rsidR="00435BA5" w:rsidRPr="00BF46C4" w:rsidRDefault="00435BA5" w:rsidP="006A0271">
            <w:pPr>
              <w:rPr>
                <w:bCs/>
                <w:lang w:eastAsia="en-US"/>
              </w:rPr>
            </w:pPr>
            <w:r w:rsidRPr="00BF46C4">
              <w:rPr>
                <w:bCs/>
                <w:lang w:eastAsia="en-US"/>
              </w:rPr>
              <w:t>- слабо аргументирует научные положения;</w:t>
            </w:r>
          </w:p>
          <w:p w:rsidR="00435BA5" w:rsidRPr="00BF46C4" w:rsidRDefault="00435BA5" w:rsidP="006A0271">
            <w:pPr>
              <w:rPr>
                <w:bCs/>
                <w:lang w:eastAsia="en-US"/>
              </w:rPr>
            </w:pPr>
            <w:r w:rsidRPr="00BF46C4">
              <w:rPr>
                <w:bCs/>
                <w:lang w:eastAsia="en-US"/>
              </w:rPr>
              <w:t>- практически не способен сформулировать выводы и обобщения;</w:t>
            </w:r>
          </w:p>
          <w:p w:rsidR="00435BA5" w:rsidRPr="00BF46C4" w:rsidRDefault="00435BA5" w:rsidP="006A0271">
            <w:pPr>
              <w:rPr>
                <w:bCs/>
                <w:lang w:eastAsia="en-US"/>
              </w:rPr>
            </w:pPr>
            <w:r w:rsidRPr="00BF46C4">
              <w:rPr>
                <w:bCs/>
                <w:lang w:eastAsia="en-US"/>
              </w:rPr>
              <w:t>- частично владеет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Неудовлетворительно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35BA5" w:rsidRPr="00BF46C4" w:rsidRDefault="00435BA5" w:rsidP="006A0271">
            <w:pPr>
              <w:rPr>
                <w:bCs/>
                <w:lang w:eastAsia="en-US"/>
              </w:rPr>
            </w:pPr>
            <w:r w:rsidRPr="00BF46C4">
              <w:rPr>
                <w:bCs/>
                <w:lang w:eastAsia="en-US"/>
              </w:rPr>
              <w:t>-  не может аргументировать научные положения;</w:t>
            </w:r>
          </w:p>
          <w:p w:rsidR="00435BA5" w:rsidRPr="00BF46C4" w:rsidRDefault="00435BA5" w:rsidP="006A0271">
            <w:pPr>
              <w:rPr>
                <w:bCs/>
                <w:lang w:eastAsia="en-US"/>
              </w:rPr>
            </w:pPr>
            <w:r w:rsidRPr="00BF46C4">
              <w:rPr>
                <w:bCs/>
                <w:lang w:eastAsia="en-US"/>
              </w:rPr>
              <w:t>- не формулирует квалифицированных выводов и обобщений;</w:t>
            </w:r>
          </w:p>
          <w:p w:rsidR="00435BA5" w:rsidRPr="00BF46C4" w:rsidRDefault="00435BA5" w:rsidP="006A0271">
            <w:pPr>
              <w:rPr>
                <w:bCs/>
                <w:lang w:eastAsia="en-US"/>
              </w:rPr>
            </w:pPr>
            <w:r w:rsidRPr="00BF46C4">
              <w:rPr>
                <w:bCs/>
                <w:lang w:eastAsia="en-US"/>
              </w:rPr>
              <w:t>- не владеет системой понятий.</w:t>
            </w:r>
          </w:p>
        </w:tc>
      </w:tr>
    </w:tbl>
    <w:p w:rsidR="00435BA5" w:rsidRPr="00BF46C4" w:rsidRDefault="00435BA5" w:rsidP="008A7E41">
      <w:pPr>
        <w:jc w:val="center"/>
        <w:rPr>
          <w:bCs/>
          <w:lang w:eastAsia="en-US"/>
        </w:rPr>
      </w:pPr>
    </w:p>
    <w:p w:rsidR="00435BA5" w:rsidRPr="00BF46C4" w:rsidRDefault="00435BA5"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35BA5" w:rsidRPr="00BF46C4" w:rsidRDefault="00435BA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3629"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Отлично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Хорошо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Удовлетворительно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Неудовлетворительно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35BA5" w:rsidRPr="00BF46C4" w:rsidRDefault="00435BA5" w:rsidP="008A7E41">
      <w:pPr>
        <w:jc w:val="center"/>
        <w:rPr>
          <w:bCs/>
          <w:lang w:eastAsia="en-US"/>
        </w:rPr>
      </w:pPr>
    </w:p>
    <w:p w:rsidR="00435BA5" w:rsidRPr="00BF46C4" w:rsidRDefault="00435BA5"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5BA5" w:rsidRPr="00BF46C4" w:rsidRDefault="00435BA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5BA5" w:rsidRPr="00BF46C4" w:rsidTr="006A0271">
        <w:trPr>
          <w:jc w:val="center"/>
        </w:trPr>
        <w:tc>
          <w:tcPr>
            <w:tcW w:w="1390"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3610"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Отлично</w:t>
            </w:r>
          </w:p>
        </w:tc>
        <w:tc>
          <w:tcPr>
            <w:tcW w:w="3610" w:type="pct"/>
          </w:tcPr>
          <w:p w:rsidR="00435BA5" w:rsidRPr="00BF46C4" w:rsidRDefault="00435BA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Хорошо</w:t>
            </w:r>
          </w:p>
        </w:tc>
        <w:tc>
          <w:tcPr>
            <w:tcW w:w="3610" w:type="pct"/>
          </w:tcPr>
          <w:p w:rsidR="00435BA5" w:rsidRPr="00BF46C4" w:rsidRDefault="00435BA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Удовлетворительно</w:t>
            </w:r>
          </w:p>
        </w:tc>
        <w:tc>
          <w:tcPr>
            <w:tcW w:w="3610" w:type="pct"/>
          </w:tcPr>
          <w:p w:rsidR="00435BA5" w:rsidRPr="00BF46C4" w:rsidRDefault="00435BA5"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Неудовлетворительно</w:t>
            </w:r>
          </w:p>
        </w:tc>
        <w:tc>
          <w:tcPr>
            <w:tcW w:w="3610" w:type="pct"/>
          </w:tcPr>
          <w:p w:rsidR="00435BA5" w:rsidRPr="00BF46C4" w:rsidRDefault="00435BA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5BA5" w:rsidRPr="00DC11F5" w:rsidRDefault="00435BA5" w:rsidP="00FC3B95">
      <w:pPr>
        <w:ind w:left="360"/>
        <w:jc w:val="both"/>
        <w:rPr>
          <w:b/>
        </w:rPr>
      </w:pPr>
    </w:p>
    <w:p w:rsidR="00435BA5" w:rsidRPr="00DC11F5" w:rsidRDefault="00435BA5"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5BA5" w:rsidRPr="00DC11F5" w:rsidRDefault="00435BA5" w:rsidP="00FC3B95">
      <w:pPr>
        <w:autoSpaceDE w:val="0"/>
        <w:autoSpaceDN w:val="0"/>
        <w:adjustRightInd w:val="0"/>
        <w:jc w:val="both"/>
        <w:rPr>
          <w:b/>
          <w:bCs/>
        </w:rPr>
      </w:pPr>
    </w:p>
    <w:p w:rsidR="00435BA5" w:rsidRPr="00DC11F5" w:rsidRDefault="00435BA5" w:rsidP="00FC3B95">
      <w:pPr>
        <w:autoSpaceDE w:val="0"/>
        <w:autoSpaceDN w:val="0"/>
        <w:adjustRightInd w:val="0"/>
        <w:ind w:firstLine="696"/>
        <w:jc w:val="both"/>
        <w:rPr>
          <w:u w:val="single"/>
        </w:rPr>
      </w:pPr>
      <w:r w:rsidRPr="00DC11F5">
        <w:rPr>
          <w:u w:val="single"/>
        </w:rPr>
        <w:t>Вопросы, те</w:t>
      </w:r>
      <w:bookmarkStart w:id="0" w:name="_GoBack"/>
      <w:bookmarkEnd w:id="0"/>
      <w:r w:rsidRPr="00DC11F5">
        <w:rPr>
          <w:u w:val="single"/>
        </w:rPr>
        <w:t>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435BA5" w:rsidRDefault="00435BA5" w:rsidP="0083711A">
      <w:pPr>
        <w:autoSpaceDE w:val="0"/>
        <w:autoSpaceDN w:val="0"/>
        <w:adjustRightInd w:val="0"/>
        <w:rPr>
          <w:b/>
          <w:bCs/>
        </w:rPr>
      </w:pPr>
    </w:p>
    <w:p w:rsidR="00435BA5" w:rsidRPr="00DC11F5" w:rsidRDefault="00435BA5" w:rsidP="0083711A">
      <w:pPr>
        <w:autoSpaceDE w:val="0"/>
        <w:autoSpaceDN w:val="0"/>
        <w:adjustRightInd w:val="0"/>
        <w:rPr>
          <w:b/>
          <w:bCs/>
        </w:rPr>
      </w:pPr>
      <w:r>
        <w:rPr>
          <w:b/>
          <w:bCs/>
        </w:rPr>
        <w:t>Вопросы к занятию</w:t>
      </w:r>
    </w:p>
    <w:p w:rsidR="00435BA5" w:rsidRDefault="00435BA5" w:rsidP="007C4A52">
      <w:pPr>
        <w:numPr>
          <w:ilvl w:val="0"/>
          <w:numId w:val="37"/>
        </w:numPr>
        <w:tabs>
          <w:tab w:val="left" w:pos="426"/>
        </w:tabs>
        <w:ind w:left="0" w:firstLine="0"/>
      </w:pPr>
      <w:r>
        <w:t>Дайте развернутое определение понятию «толерантность».</w:t>
      </w:r>
    </w:p>
    <w:p w:rsidR="00435BA5" w:rsidRDefault="00435BA5" w:rsidP="007C4A52">
      <w:pPr>
        <w:numPr>
          <w:ilvl w:val="0"/>
          <w:numId w:val="37"/>
        </w:numPr>
        <w:ind w:left="357" w:hanging="357"/>
      </w:pPr>
      <w:r>
        <w:t>Назовите факторы, являющиеся социальной подоплекой религиозной терпимости.</w:t>
      </w:r>
    </w:p>
    <w:p w:rsidR="00435BA5" w:rsidRDefault="00435BA5" w:rsidP="007C4A52">
      <w:pPr>
        <w:numPr>
          <w:ilvl w:val="0"/>
          <w:numId w:val="37"/>
        </w:numPr>
        <w:ind w:left="357" w:hanging="357"/>
      </w:pPr>
      <w:r>
        <w:t>Определите, чем отличаются принципы понимания толерантности в современном научном дискурсе.</w:t>
      </w:r>
    </w:p>
    <w:p w:rsidR="00435BA5" w:rsidRDefault="00435BA5" w:rsidP="007C4A52">
      <w:pPr>
        <w:numPr>
          <w:ilvl w:val="0"/>
          <w:numId w:val="37"/>
        </w:numPr>
        <w:ind w:left="357" w:hanging="357"/>
      </w:pPr>
      <w:r>
        <w:t>Раскройте сущность основных принципов толерантности.</w:t>
      </w:r>
    </w:p>
    <w:p w:rsidR="00435BA5" w:rsidRDefault="00435BA5" w:rsidP="007C4A52">
      <w:pPr>
        <w:numPr>
          <w:ilvl w:val="0"/>
          <w:numId w:val="37"/>
        </w:numPr>
        <w:ind w:left="357" w:hanging="357"/>
      </w:pPr>
      <w:r>
        <w:t>Определите «векторы» толерантности. Раскройте содержание каждого из них.</w:t>
      </w:r>
    </w:p>
    <w:p w:rsidR="00435BA5" w:rsidRPr="00727381" w:rsidRDefault="00435BA5" w:rsidP="007C4A52">
      <w:pPr>
        <w:numPr>
          <w:ilvl w:val="0"/>
          <w:numId w:val="37"/>
        </w:numPr>
        <w:ind w:left="357" w:hanging="357"/>
      </w:pPr>
      <w:r w:rsidRPr="00727381">
        <w:t>Толерантность в философско-этических учениях и религиозных концепциях.</w:t>
      </w:r>
    </w:p>
    <w:p w:rsidR="00435BA5" w:rsidRPr="00727381" w:rsidRDefault="00435BA5" w:rsidP="007C4A52">
      <w:pPr>
        <w:numPr>
          <w:ilvl w:val="0"/>
          <w:numId w:val="37"/>
        </w:numPr>
        <w:ind w:left="357" w:hanging="357"/>
      </w:pPr>
      <w:r w:rsidRPr="00727381">
        <w:t>Толерантность в социологических и психологических теориях. Значимость толерантных отношений для личности и общества.</w:t>
      </w:r>
    </w:p>
    <w:p w:rsidR="00435BA5" w:rsidRPr="00727381" w:rsidRDefault="00435BA5" w:rsidP="007C4A52">
      <w:pPr>
        <w:numPr>
          <w:ilvl w:val="0"/>
          <w:numId w:val="37"/>
        </w:numPr>
        <w:ind w:left="357" w:hanging="357"/>
      </w:pPr>
      <w:r w:rsidRPr="00727381">
        <w:t>Модели толерантности и их особенности.</w:t>
      </w:r>
    </w:p>
    <w:p w:rsidR="00435BA5" w:rsidRPr="00727381" w:rsidRDefault="00435BA5" w:rsidP="007C4A52">
      <w:pPr>
        <w:numPr>
          <w:ilvl w:val="0"/>
          <w:numId w:val="37"/>
        </w:numPr>
        <w:ind w:left="357" w:hanging="357"/>
      </w:pPr>
      <w:r>
        <w:t>Формы толерантности</w:t>
      </w:r>
      <w:r w:rsidRPr="00727381">
        <w:t>.</w:t>
      </w:r>
    </w:p>
    <w:p w:rsidR="00435BA5" w:rsidRPr="00727381" w:rsidRDefault="00435BA5" w:rsidP="007C4A52">
      <w:pPr>
        <w:numPr>
          <w:ilvl w:val="0"/>
          <w:numId w:val="37"/>
        </w:numPr>
        <w:ind w:left="357" w:hanging="357"/>
      </w:pPr>
      <w:r w:rsidRPr="00727381">
        <w:t>Содержательные характеристики толерантности: функции, уровни развития, сферы толерантности.</w:t>
      </w:r>
    </w:p>
    <w:p w:rsidR="00435BA5" w:rsidRPr="00727381" w:rsidRDefault="00435BA5" w:rsidP="007C4A52">
      <w:pPr>
        <w:numPr>
          <w:ilvl w:val="0"/>
          <w:numId w:val="37"/>
        </w:numPr>
        <w:ind w:left="357" w:hanging="357"/>
      </w:pPr>
      <w:r w:rsidRPr="00727381">
        <w:t>Толерантная и личность, её характеристики, проявления.</w:t>
      </w:r>
    </w:p>
    <w:p w:rsidR="00435BA5" w:rsidRPr="00727381" w:rsidRDefault="00435BA5" w:rsidP="007C4A52">
      <w:pPr>
        <w:numPr>
          <w:ilvl w:val="0"/>
          <w:numId w:val="37"/>
        </w:numPr>
        <w:ind w:left="357" w:hanging="357"/>
      </w:pPr>
      <w:r w:rsidRPr="00727381">
        <w:t>Обобщенные характеристики толерантных и интолерантных личностей.</w:t>
      </w:r>
    </w:p>
    <w:p w:rsidR="00435BA5" w:rsidRPr="00727381" w:rsidRDefault="00435BA5" w:rsidP="007C4A52">
      <w:pPr>
        <w:numPr>
          <w:ilvl w:val="0"/>
          <w:numId w:val="37"/>
        </w:numPr>
        <w:ind w:left="357" w:hanging="357"/>
      </w:pPr>
      <w:r w:rsidRPr="00727381">
        <w:t>Проблемы ценностей в концепции Д. А. Леонтьева, А. Маслоу, Р.Инглхарта.</w:t>
      </w:r>
    </w:p>
    <w:p w:rsidR="00435BA5" w:rsidRPr="00727381" w:rsidRDefault="00435BA5" w:rsidP="007C4A52">
      <w:pPr>
        <w:numPr>
          <w:ilvl w:val="0"/>
          <w:numId w:val="37"/>
        </w:numPr>
        <w:ind w:left="357" w:hanging="357"/>
      </w:pPr>
      <w:r w:rsidRPr="00727381">
        <w:t>Толерантность как ценностная ориентация личности.</w:t>
      </w:r>
    </w:p>
    <w:p w:rsidR="00435BA5" w:rsidRPr="00727381" w:rsidRDefault="00435BA5" w:rsidP="007C4A52">
      <w:pPr>
        <w:numPr>
          <w:ilvl w:val="0"/>
          <w:numId w:val="37"/>
        </w:numPr>
        <w:ind w:left="357" w:hanging="357"/>
      </w:pPr>
      <w:r w:rsidRPr="00727381">
        <w:t>Толерантная установка и уровни ее проявления.</w:t>
      </w:r>
    </w:p>
    <w:p w:rsidR="00435BA5" w:rsidRPr="00727381" w:rsidRDefault="00435BA5" w:rsidP="007C4A52">
      <w:pPr>
        <w:numPr>
          <w:ilvl w:val="0"/>
          <w:numId w:val="37"/>
        </w:numPr>
        <w:ind w:left="357" w:hanging="357"/>
      </w:pPr>
      <w:r w:rsidRPr="00727381">
        <w:t>Конфликт как инструмент развития личности.</w:t>
      </w:r>
    </w:p>
    <w:p w:rsidR="00435BA5" w:rsidRPr="00727381" w:rsidRDefault="00435BA5" w:rsidP="007C4A52">
      <w:pPr>
        <w:numPr>
          <w:ilvl w:val="0"/>
          <w:numId w:val="37"/>
        </w:numPr>
        <w:ind w:left="357" w:hanging="357"/>
      </w:pPr>
      <w:r w:rsidRPr="00727381">
        <w:t>Влияние толерантности на позицию и реагирования в конфликтах.</w:t>
      </w:r>
    </w:p>
    <w:p w:rsidR="00435BA5" w:rsidRPr="00727381" w:rsidRDefault="00435BA5" w:rsidP="007C4A52">
      <w:pPr>
        <w:numPr>
          <w:ilvl w:val="0"/>
          <w:numId w:val="37"/>
        </w:numPr>
        <w:ind w:left="357" w:hanging="357"/>
      </w:pPr>
      <w:r w:rsidRPr="00727381">
        <w:t>Методы исследования толерантности.</w:t>
      </w:r>
    </w:p>
    <w:p w:rsidR="00435BA5" w:rsidRPr="00727381" w:rsidRDefault="00435BA5" w:rsidP="007C4A52">
      <w:pPr>
        <w:numPr>
          <w:ilvl w:val="0"/>
          <w:numId w:val="37"/>
        </w:numPr>
        <w:ind w:left="357" w:hanging="357"/>
      </w:pPr>
      <w:r w:rsidRPr="00727381">
        <w:t>Эмоционально-типические особенности каждого уровня сформированности</w:t>
      </w:r>
      <w:r>
        <w:t xml:space="preserve"> т</w:t>
      </w:r>
      <w:r w:rsidRPr="00727381">
        <w:t>олерантности.</w:t>
      </w:r>
    </w:p>
    <w:p w:rsidR="00435BA5" w:rsidRPr="00727381" w:rsidRDefault="00435BA5" w:rsidP="007C4A52">
      <w:pPr>
        <w:numPr>
          <w:ilvl w:val="0"/>
          <w:numId w:val="37"/>
        </w:numPr>
        <w:ind w:left="357" w:hanging="357"/>
      </w:pPr>
      <w:r w:rsidRPr="00727381">
        <w:t>Основные условия развития толерантности.</w:t>
      </w:r>
    </w:p>
    <w:p w:rsidR="00435BA5" w:rsidRPr="00727381" w:rsidRDefault="00435BA5" w:rsidP="007C4A52">
      <w:pPr>
        <w:numPr>
          <w:ilvl w:val="0"/>
          <w:numId w:val="37"/>
        </w:numPr>
        <w:ind w:left="357" w:hanging="357"/>
      </w:pPr>
      <w:r w:rsidRPr="00727381">
        <w:t>Развитие толерантности в процессе психолог</w:t>
      </w:r>
      <w:r>
        <w:t>о-педагогического</w:t>
      </w:r>
      <w:r w:rsidRPr="00727381">
        <w:t xml:space="preserve"> тренинга.</w:t>
      </w:r>
    </w:p>
    <w:p w:rsidR="00435BA5" w:rsidRDefault="00435BA5" w:rsidP="00377F9D">
      <w:pPr>
        <w:tabs>
          <w:tab w:val="left" w:pos="426"/>
        </w:tabs>
        <w:autoSpaceDE w:val="0"/>
        <w:autoSpaceDN w:val="0"/>
        <w:adjustRightInd w:val="0"/>
      </w:pPr>
    </w:p>
    <w:p w:rsidR="00435BA5" w:rsidRPr="00976A49" w:rsidRDefault="00435BA5"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435BA5" w:rsidRPr="008133F2" w:rsidRDefault="00435BA5" w:rsidP="00AB5362">
      <w:r>
        <w:t xml:space="preserve">1. </w:t>
      </w:r>
      <w:r w:rsidRPr="008133F2">
        <w:t>Толерантность как ценность во взаимоотношениях людей.</w:t>
      </w:r>
    </w:p>
    <w:p w:rsidR="00435BA5" w:rsidRPr="008133F2" w:rsidRDefault="00435BA5" w:rsidP="00AB5362">
      <w:r>
        <w:t xml:space="preserve">2. </w:t>
      </w:r>
      <w:r w:rsidRPr="008133F2">
        <w:t>Доверие и толерантность: проблема границ.</w:t>
      </w:r>
    </w:p>
    <w:p w:rsidR="00435BA5" w:rsidRPr="008133F2" w:rsidRDefault="00435BA5" w:rsidP="00AB5362">
      <w:r>
        <w:t xml:space="preserve">3. </w:t>
      </w:r>
      <w:r w:rsidRPr="008133F2">
        <w:t xml:space="preserve">Принципы толерантности в </w:t>
      </w:r>
      <w:r>
        <w:t>педагогической</w:t>
      </w:r>
      <w:r w:rsidRPr="008133F2">
        <w:t xml:space="preserve"> работе.</w:t>
      </w:r>
    </w:p>
    <w:p w:rsidR="00435BA5" w:rsidRDefault="00435BA5" w:rsidP="00AB5362">
      <w:r>
        <w:t xml:space="preserve">4. </w:t>
      </w:r>
      <w:r w:rsidRPr="008133F2">
        <w:t>Психолог</w:t>
      </w:r>
      <w:r>
        <w:t>о-педагогические</w:t>
      </w:r>
      <w:r w:rsidRPr="008133F2">
        <w:t xml:space="preserve"> аспекты формирования толерантного сознания.</w:t>
      </w:r>
    </w:p>
    <w:p w:rsidR="00435BA5" w:rsidRDefault="00435BA5" w:rsidP="00AB5362"/>
    <w:p w:rsidR="00435BA5" w:rsidRDefault="00435BA5" w:rsidP="00AB5362">
      <w:r w:rsidRPr="00976A49">
        <w:rPr>
          <w:b/>
          <w:i/>
          <w:color w:val="000000"/>
          <w:spacing w:val="2"/>
        </w:rPr>
        <w:t xml:space="preserve">Типовые темы </w:t>
      </w:r>
      <w:r>
        <w:rPr>
          <w:b/>
          <w:i/>
          <w:color w:val="000000"/>
          <w:spacing w:val="2"/>
        </w:rPr>
        <w:t>исследовательских</w:t>
      </w:r>
      <w:r w:rsidRPr="00976A49">
        <w:rPr>
          <w:b/>
          <w:i/>
          <w:color w:val="000000"/>
          <w:spacing w:val="2"/>
        </w:rPr>
        <w:t xml:space="preserve"> проектов</w:t>
      </w:r>
    </w:p>
    <w:p w:rsidR="00435BA5" w:rsidRPr="00B801C7" w:rsidRDefault="00435BA5" w:rsidP="00AB5362">
      <w:r w:rsidRPr="00B801C7">
        <w:t>1. Толерантность и современный мир.</w:t>
      </w:r>
    </w:p>
    <w:p w:rsidR="00435BA5" w:rsidRPr="00B801C7" w:rsidRDefault="00435BA5" w:rsidP="00AB5362">
      <w:r w:rsidRPr="00B801C7">
        <w:t xml:space="preserve">2. Толерантность как форма современных коммуникаций </w:t>
      </w:r>
    </w:p>
    <w:p w:rsidR="00435BA5" w:rsidRPr="00B801C7" w:rsidRDefault="00435BA5" w:rsidP="00AB5362">
      <w:r w:rsidRPr="00B801C7">
        <w:t>3. Особенности толерантности коммуникаций межпоколенческих групп.</w:t>
      </w:r>
    </w:p>
    <w:p w:rsidR="00435BA5" w:rsidRPr="00B801C7" w:rsidRDefault="00435BA5" w:rsidP="00AB5362">
      <w:r w:rsidRPr="00B801C7">
        <w:t>4. Молодежные субкультуры и толерантность.</w:t>
      </w:r>
    </w:p>
    <w:p w:rsidR="00435BA5" w:rsidRPr="00B801C7" w:rsidRDefault="00435BA5" w:rsidP="00AB5362">
      <w:r w:rsidRPr="00B801C7">
        <w:t>5. Значимость различий в современном мире.</w:t>
      </w:r>
    </w:p>
    <w:p w:rsidR="00435BA5" w:rsidRPr="00B801C7" w:rsidRDefault="00435BA5" w:rsidP="00AB5362">
      <w:r w:rsidRPr="00B801C7">
        <w:t>6. Толерантность как духовно-нравственное качество личности.</w:t>
      </w:r>
    </w:p>
    <w:p w:rsidR="00435BA5" w:rsidRPr="00B801C7" w:rsidRDefault="00435BA5" w:rsidP="00AB5362">
      <w:r w:rsidRPr="00B801C7">
        <w:t>7. Интолерантность в современном российском обществе: причины и пути преодоления.</w:t>
      </w:r>
    </w:p>
    <w:p w:rsidR="00435BA5" w:rsidRPr="00B801C7" w:rsidRDefault="00435BA5" w:rsidP="00AB5362">
      <w:r w:rsidRPr="00B801C7">
        <w:t>8. Идея политической толерантности в идеологии и практике либерализма.</w:t>
      </w:r>
    </w:p>
    <w:p w:rsidR="00435BA5" w:rsidRPr="00B801C7" w:rsidRDefault="00435BA5" w:rsidP="00AB5362">
      <w:r w:rsidRPr="00B801C7">
        <w:t>9. Концепция «консенсусной терпимости» в работах Дж. Ролза и Р. Дворкина.</w:t>
      </w:r>
    </w:p>
    <w:p w:rsidR="00435BA5" w:rsidRPr="00B801C7" w:rsidRDefault="00435BA5" w:rsidP="00AB5362">
      <w:r w:rsidRPr="00B801C7">
        <w:t>10. Идея политической толерантности в современных концепциях мультикультурализма.</w:t>
      </w:r>
    </w:p>
    <w:p w:rsidR="00435BA5" w:rsidRPr="00B801C7" w:rsidRDefault="00435BA5" w:rsidP="00AB5362">
      <w:r w:rsidRPr="00B801C7">
        <w:t>11 Концепция «солидарности» Юргена Хабермаса.</w:t>
      </w:r>
    </w:p>
    <w:p w:rsidR="00435BA5" w:rsidRPr="00B801C7" w:rsidRDefault="00435BA5" w:rsidP="00AB5362">
      <w:r w:rsidRPr="00B801C7">
        <w:t>12. Концепция репрессивной толерантности Г. Маркузе.</w:t>
      </w:r>
    </w:p>
    <w:p w:rsidR="00435BA5" w:rsidRPr="00B801C7" w:rsidRDefault="00435BA5" w:rsidP="00AB5362">
      <w:r w:rsidRPr="00B801C7">
        <w:t>13. Политическая толерантность в российском общественном сознании.</w:t>
      </w:r>
    </w:p>
    <w:p w:rsidR="00435BA5" w:rsidRPr="00B801C7" w:rsidRDefault="00435BA5" w:rsidP="00AB5362">
      <w:r w:rsidRPr="00B801C7">
        <w:t>14. Роль СМИ в формировании толерантности.</w:t>
      </w:r>
    </w:p>
    <w:p w:rsidR="00435BA5" w:rsidRPr="00B801C7" w:rsidRDefault="00435BA5" w:rsidP="00AB5362">
      <w:r w:rsidRPr="00B801C7">
        <w:t>15. Проблемы формирования толерантности российской молодежи.</w:t>
      </w:r>
    </w:p>
    <w:p w:rsidR="00435BA5" w:rsidRPr="00B801C7" w:rsidRDefault="00435BA5" w:rsidP="00AB5362">
      <w:r w:rsidRPr="00B801C7">
        <w:t>16. Пути формирования толерантного сознания в российском обществе.</w:t>
      </w:r>
    </w:p>
    <w:p w:rsidR="00435BA5" w:rsidRPr="00B801C7" w:rsidRDefault="00435BA5" w:rsidP="00AB5362">
      <w:r w:rsidRPr="00B801C7">
        <w:t>17. Правовое образование как средство воспитания толерантности в современном обществе.</w:t>
      </w:r>
    </w:p>
    <w:p w:rsidR="00435BA5" w:rsidRPr="00B801C7" w:rsidRDefault="00435BA5" w:rsidP="00AB5362">
      <w:r w:rsidRPr="00B801C7">
        <w:t>18. Политика Российской Федерации в сфере создания правовых условий развития толерантности.</w:t>
      </w:r>
    </w:p>
    <w:p w:rsidR="00435BA5" w:rsidRPr="00B801C7" w:rsidRDefault="00435BA5" w:rsidP="00AB5362">
      <w:r w:rsidRPr="00B801C7">
        <w:t>19. Толерантность как ценностная ориентация личности.</w:t>
      </w:r>
    </w:p>
    <w:p w:rsidR="00435BA5" w:rsidRPr="00B801C7" w:rsidRDefault="00435BA5" w:rsidP="00AB5362">
      <w:r w:rsidRPr="00B801C7">
        <w:t>20. Культура толерантности в современной парадигме образования.</w:t>
      </w:r>
    </w:p>
    <w:p w:rsidR="00435BA5" w:rsidRPr="00B801C7" w:rsidRDefault="00435BA5" w:rsidP="00AB5362">
      <w:r w:rsidRPr="00B801C7">
        <w:t>21. Толерантность как ресурс эффективного специалиста по социальной работе.</w:t>
      </w:r>
    </w:p>
    <w:p w:rsidR="00435BA5" w:rsidRDefault="00435BA5" w:rsidP="00AB5362"/>
    <w:p w:rsidR="00435BA5" w:rsidRDefault="00435BA5" w:rsidP="00AB5362">
      <w:r w:rsidRPr="00976A49">
        <w:rPr>
          <w:b/>
          <w:i/>
          <w:color w:val="000000"/>
          <w:spacing w:val="2"/>
        </w:rPr>
        <w:t xml:space="preserve">Типовые темы </w:t>
      </w:r>
      <w:r>
        <w:rPr>
          <w:b/>
          <w:i/>
          <w:color w:val="000000"/>
          <w:spacing w:val="2"/>
        </w:rPr>
        <w:t>творческих</w:t>
      </w:r>
      <w:r w:rsidRPr="00976A49">
        <w:rPr>
          <w:b/>
          <w:i/>
          <w:color w:val="000000"/>
          <w:spacing w:val="2"/>
        </w:rPr>
        <w:t xml:space="preserve"> проектов</w:t>
      </w:r>
      <w:r>
        <w:rPr>
          <w:b/>
          <w:i/>
          <w:color w:val="000000"/>
          <w:spacing w:val="2"/>
        </w:rPr>
        <w:t xml:space="preserve"> (с элементами эссе)</w:t>
      </w:r>
    </w:p>
    <w:p w:rsidR="00435BA5" w:rsidRDefault="00435BA5" w:rsidP="00AB5362">
      <w:pPr>
        <w:numPr>
          <w:ilvl w:val="0"/>
          <w:numId w:val="38"/>
        </w:numPr>
        <w:tabs>
          <w:tab w:val="left" w:pos="426"/>
        </w:tabs>
        <w:ind w:left="0" w:firstLine="0"/>
      </w:pPr>
      <w:r>
        <w:t>Толерантность и терпимость: к этимологии понятий.</w:t>
      </w:r>
    </w:p>
    <w:p w:rsidR="00435BA5" w:rsidRDefault="00435BA5" w:rsidP="00AB5362">
      <w:pPr>
        <w:numPr>
          <w:ilvl w:val="0"/>
          <w:numId w:val="38"/>
        </w:numPr>
        <w:ind w:left="357" w:hanging="357"/>
      </w:pPr>
      <w:r>
        <w:t>Типология современных толерантности/интолерантности</w:t>
      </w:r>
    </w:p>
    <w:p w:rsidR="00435BA5" w:rsidRDefault="00435BA5" w:rsidP="00AB5362">
      <w:pPr>
        <w:numPr>
          <w:ilvl w:val="0"/>
          <w:numId w:val="38"/>
        </w:numPr>
        <w:ind w:left="357" w:hanging="357"/>
      </w:pPr>
      <w:r>
        <w:t>Религиозная и этническая толерантность: проблема взаимосвязи.</w:t>
      </w:r>
    </w:p>
    <w:p w:rsidR="00435BA5" w:rsidRDefault="00435BA5" w:rsidP="00AB5362">
      <w:pPr>
        <w:numPr>
          <w:ilvl w:val="0"/>
          <w:numId w:val="38"/>
        </w:numPr>
        <w:ind w:left="357" w:hanging="357"/>
      </w:pPr>
      <w:r>
        <w:t>Биполярный и многополярный мир. Современная и постсовременная толерантность.</w:t>
      </w:r>
    </w:p>
    <w:p w:rsidR="00435BA5" w:rsidRDefault="00435BA5" w:rsidP="00AB5362">
      <w:pPr>
        <w:numPr>
          <w:ilvl w:val="0"/>
          <w:numId w:val="38"/>
        </w:numPr>
        <w:ind w:left="357" w:hanging="357"/>
      </w:pPr>
      <w:r>
        <w:t>Толерантность культур в современном мегаполисе. Проблема «Другого»: культура мейнстрима и альтернативные культуры.</w:t>
      </w:r>
    </w:p>
    <w:p w:rsidR="00435BA5" w:rsidRPr="0083711A" w:rsidRDefault="00435BA5" w:rsidP="00377F9D">
      <w:pPr>
        <w:tabs>
          <w:tab w:val="left" w:pos="426"/>
        </w:tabs>
        <w:autoSpaceDE w:val="0"/>
        <w:autoSpaceDN w:val="0"/>
        <w:adjustRightInd w:val="0"/>
        <w:rPr>
          <w:b/>
        </w:rPr>
      </w:pPr>
    </w:p>
    <w:p w:rsidR="00435BA5" w:rsidRPr="008A7E41" w:rsidRDefault="00435BA5" w:rsidP="00BF7B86">
      <w:pPr>
        <w:autoSpaceDE w:val="0"/>
        <w:autoSpaceDN w:val="0"/>
        <w:adjustRightInd w:val="0"/>
        <w:rPr>
          <w:b/>
        </w:rPr>
      </w:pPr>
      <w:r>
        <w:rPr>
          <w:b/>
        </w:rPr>
        <w:t>Типовые тесты</w:t>
      </w:r>
    </w:p>
    <w:p w:rsidR="00435BA5" w:rsidRPr="006073A7" w:rsidRDefault="00435BA5" w:rsidP="0061196A">
      <w:pPr>
        <w:rPr>
          <w:b/>
        </w:rPr>
      </w:pPr>
      <w:r>
        <w:rPr>
          <w:b/>
        </w:rPr>
        <w:t>1</w:t>
      </w:r>
      <w:r w:rsidRPr="008561EA">
        <w:rPr>
          <w:b/>
        </w:rPr>
        <w:t>.</w:t>
      </w:r>
      <w:r w:rsidRPr="00B801C7">
        <w:t xml:space="preserve"> </w:t>
      </w:r>
      <w:r w:rsidRPr="006073A7">
        <w:rPr>
          <w:b/>
        </w:rPr>
        <w:t xml:space="preserve">Толерантность - это </w:t>
      </w:r>
    </w:p>
    <w:p w:rsidR="00435BA5" w:rsidRPr="00B801C7" w:rsidRDefault="00435BA5" w:rsidP="0061196A">
      <w:r w:rsidRPr="00B801C7">
        <w:t>а) констатация того, что существуют «другие», но с ними следует не более чем мириться;</w:t>
      </w:r>
    </w:p>
    <w:p w:rsidR="00435BA5" w:rsidRPr="00B801C7" w:rsidRDefault="00435BA5" w:rsidP="0061196A">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61196A">
      <w:r w:rsidRPr="00B801C7">
        <w:t>в) все ответы верны.</w:t>
      </w:r>
    </w:p>
    <w:p w:rsidR="00435BA5" w:rsidRPr="00B801C7" w:rsidRDefault="00435BA5" w:rsidP="0061196A">
      <w:r>
        <w:rPr>
          <w:b/>
        </w:rPr>
        <w:t>2</w:t>
      </w:r>
      <w:r w:rsidRPr="008561EA">
        <w:rPr>
          <w:b/>
        </w:rPr>
        <w:t>.</w:t>
      </w:r>
      <w:r w:rsidRPr="00B801C7">
        <w:t xml:space="preserve"> </w:t>
      </w:r>
      <w:r w:rsidRPr="006073A7">
        <w:rPr>
          <w:b/>
        </w:rPr>
        <w:t>Терпимость - это:</w:t>
      </w:r>
    </w:p>
    <w:p w:rsidR="00435BA5" w:rsidRPr="00B801C7" w:rsidRDefault="00435BA5" w:rsidP="0061196A">
      <w:r w:rsidRPr="00B801C7">
        <w:t>а) констатация того, что существуют «другие», но с ними следует не более чем мириться;</w:t>
      </w:r>
    </w:p>
    <w:p w:rsidR="00435BA5" w:rsidRPr="00B801C7" w:rsidRDefault="00435BA5" w:rsidP="0061196A">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61196A">
      <w:r w:rsidRPr="00B801C7">
        <w:t xml:space="preserve">в) все ответы верны </w:t>
      </w:r>
    </w:p>
    <w:p w:rsidR="00435BA5" w:rsidRPr="006073A7" w:rsidRDefault="00435BA5" w:rsidP="0061196A">
      <w:pPr>
        <w:rPr>
          <w:b/>
        </w:rPr>
      </w:pPr>
      <w:r>
        <w:rPr>
          <w:b/>
        </w:rPr>
        <w:t>3</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снисхождение к слабости других, сочетающаяся с некоторой долей презрения к ним.</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B801C7" w:rsidRDefault="00435BA5" w:rsidP="0061196A">
      <w:r>
        <w:rPr>
          <w:b/>
        </w:rPr>
        <w:t>4</w:t>
      </w:r>
      <w:r w:rsidRPr="008561EA">
        <w:rPr>
          <w:b/>
        </w:rPr>
        <w:t>.</w:t>
      </w:r>
      <w:r w:rsidRPr="00B801C7">
        <w:t xml:space="preserve"> </w:t>
      </w:r>
      <w:r w:rsidRPr="006073A7">
        <w:rPr>
          <w:b/>
        </w:rPr>
        <w:t>Какой модели толерантности соответствуют следующие характеристики: Религиозные, метафизические взгляды, специфические ценности той или иной культуры не являются чем-то второстепенным для деятельности человека и для развития общества. Толерантность в данном случае выступает как уважение к другому, которого я вместе с тем не могу понимать и с которым не могу взаимодействовать.</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B801C7" w:rsidRDefault="00435BA5" w:rsidP="0061196A">
      <w:r>
        <w:rPr>
          <w:b/>
        </w:rPr>
        <w:t>5</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безразличие к существованию различных взглядов и практик.</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8561EA" w:rsidRDefault="00435BA5" w:rsidP="0061196A">
      <w:pPr>
        <w:rPr>
          <w:b/>
        </w:rPr>
      </w:pPr>
      <w:r>
        <w:rPr>
          <w:b/>
        </w:rPr>
        <w:t>6</w:t>
      </w:r>
      <w:r w:rsidRPr="008561EA">
        <w:rPr>
          <w:b/>
        </w:rPr>
        <w:t>.</w:t>
      </w:r>
      <w:r w:rsidRPr="00B801C7">
        <w:t xml:space="preserve"> </w:t>
      </w:r>
      <w:r w:rsidRPr="008561EA">
        <w:rPr>
          <w:b/>
        </w:rPr>
        <w:t>Какой модели толерантности соответствуют следующие характеристики: Толерантность - уважение к чужой позиции в сочетании с установкой на взаимное изменение позиций в результате критического диалога.</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8561EA" w:rsidRDefault="00435BA5" w:rsidP="0061196A">
      <w:pPr>
        <w:rPr>
          <w:b/>
        </w:rPr>
      </w:pPr>
      <w:r>
        <w:rPr>
          <w:b/>
        </w:rPr>
        <w:t>7</w:t>
      </w:r>
      <w:r w:rsidRPr="008561EA">
        <w:rPr>
          <w:b/>
        </w:rPr>
        <w:t>.</w:t>
      </w:r>
      <w:r w:rsidRPr="00B801C7">
        <w:t xml:space="preserve"> </w:t>
      </w:r>
      <w:r w:rsidRPr="008561EA">
        <w:rPr>
          <w:b/>
        </w:rPr>
        <w:t>Когда утверждена резолюцией Генеральной конференции ЮНЕСКО Декларация принципов толерантности?</w:t>
      </w:r>
    </w:p>
    <w:p w:rsidR="00435BA5" w:rsidRPr="00B801C7" w:rsidRDefault="00435BA5" w:rsidP="0061196A">
      <w:r w:rsidRPr="00B801C7">
        <w:t>а) 1 мая 2000 года;</w:t>
      </w:r>
    </w:p>
    <w:p w:rsidR="00435BA5" w:rsidRPr="00B801C7" w:rsidRDefault="00435BA5" w:rsidP="0061196A">
      <w:r w:rsidRPr="00B801C7">
        <w:t>б) 21 сентября 1998 года:</w:t>
      </w:r>
    </w:p>
    <w:p w:rsidR="00435BA5" w:rsidRPr="00B801C7" w:rsidRDefault="00435BA5" w:rsidP="0061196A">
      <w:r w:rsidRPr="00B801C7">
        <w:t>в) 16 ноября 1995 года;</w:t>
      </w:r>
    </w:p>
    <w:p w:rsidR="00435BA5" w:rsidRPr="00B801C7" w:rsidRDefault="00435BA5" w:rsidP="0061196A">
      <w:r w:rsidRPr="00B801C7">
        <w:t>г) 7 марта 2003 года.</w:t>
      </w:r>
    </w:p>
    <w:p w:rsidR="00435BA5" w:rsidRPr="008561EA" w:rsidRDefault="00435BA5" w:rsidP="0061196A">
      <w:pPr>
        <w:rPr>
          <w:b/>
        </w:rPr>
      </w:pPr>
      <w:r>
        <w:rPr>
          <w:b/>
        </w:rPr>
        <w:t>8</w:t>
      </w:r>
      <w:r w:rsidRPr="008561EA">
        <w:rPr>
          <w:b/>
        </w:rPr>
        <w:t>. Какие условия противостояния нетерпимости определяет Декларация принципов толерантности:</w:t>
      </w:r>
    </w:p>
    <w:p w:rsidR="00435BA5" w:rsidRPr="00B801C7" w:rsidRDefault="00435BA5" w:rsidP="0061196A">
      <w:r w:rsidRPr="00B801C7">
        <w:t>а) законодательная база;</w:t>
      </w:r>
    </w:p>
    <w:p w:rsidR="00435BA5" w:rsidRPr="00B801C7" w:rsidRDefault="00435BA5" w:rsidP="0061196A">
      <w:r w:rsidRPr="00B801C7">
        <w:t>б) образовательный уровень;</w:t>
      </w:r>
    </w:p>
    <w:p w:rsidR="00435BA5" w:rsidRPr="00B801C7" w:rsidRDefault="00435BA5" w:rsidP="0061196A">
      <w:r w:rsidRPr="00B801C7">
        <w:t>в) доступ к информации;</w:t>
      </w:r>
    </w:p>
    <w:p w:rsidR="00435BA5" w:rsidRPr="00B801C7" w:rsidRDefault="00435BA5" w:rsidP="0061196A">
      <w:r w:rsidRPr="00B801C7">
        <w:t>г) личное осознание проблемы;</w:t>
      </w:r>
    </w:p>
    <w:p w:rsidR="00435BA5" w:rsidRPr="00B801C7" w:rsidRDefault="00435BA5" w:rsidP="0061196A">
      <w:r w:rsidRPr="00B801C7">
        <w:t>д) решения для отдельно взятых ситуаций;</w:t>
      </w:r>
    </w:p>
    <w:p w:rsidR="00435BA5" w:rsidRPr="00B801C7" w:rsidRDefault="00435BA5" w:rsidP="0061196A">
      <w:r w:rsidRPr="00B801C7">
        <w:t>е) все ответы верны.</w:t>
      </w:r>
    </w:p>
    <w:p w:rsidR="00435BA5" w:rsidRPr="008561EA" w:rsidRDefault="00435BA5" w:rsidP="0061196A">
      <w:pPr>
        <w:rPr>
          <w:b/>
        </w:rPr>
      </w:pPr>
      <w:r>
        <w:rPr>
          <w:b/>
        </w:rPr>
        <w:t>9</w:t>
      </w:r>
      <w:r w:rsidRPr="008561EA">
        <w:rPr>
          <w:b/>
        </w:rPr>
        <w:t>. Можно ли считать проявлением толерантности и развитием признаков гражданского общества следующие социальные проявления:</w:t>
      </w:r>
    </w:p>
    <w:p w:rsidR="00435BA5" w:rsidRPr="00B801C7" w:rsidRDefault="00435BA5" w:rsidP="0061196A">
      <w:r w:rsidRPr="00B801C7">
        <w:t xml:space="preserve">• общественный порядок, </w:t>
      </w:r>
    </w:p>
    <w:p w:rsidR="00435BA5" w:rsidRPr="00B801C7" w:rsidRDefault="00435BA5" w:rsidP="0061196A">
      <w:r w:rsidRPr="00B801C7">
        <w:t xml:space="preserve">• отношения между большинством, меньшинством и коренным на селением, </w:t>
      </w:r>
    </w:p>
    <w:p w:rsidR="00435BA5" w:rsidRPr="00B801C7" w:rsidRDefault="00435BA5" w:rsidP="0061196A">
      <w:r w:rsidRPr="00B801C7">
        <w:t xml:space="preserve">• общественные мероприятия и традиции, </w:t>
      </w:r>
    </w:p>
    <w:p w:rsidR="00435BA5" w:rsidRPr="00B801C7" w:rsidRDefault="00435BA5" w:rsidP="0061196A">
      <w:r w:rsidRPr="00B801C7">
        <w:t xml:space="preserve">• религиозные практики </w:t>
      </w:r>
    </w:p>
    <w:p w:rsidR="00435BA5" w:rsidRPr="00B801C7" w:rsidRDefault="00435BA5" w:rsidP="0061196A">
      <w:r w:rsidRPr="00B801C7">
        <w:t>• межгрупповое сотрудничество?</w:t>
      </w:r>
    </w:p>
    <w:p w:rsidR="00435BA5" w:rsidRPr="00B801C7" w:rsidRDefault="00435BA5" w:rsidP="0061196A">
      <w:r w:rsidRPr="00B801C7">
        <w:t>а) нет;</w:t>
      </w:r>
    </w:p>
    <w:p w:rsidR="00435BA5" w:rsidRPr="00B801C7" w:rsidRDefault="00435BA5" w:rsidP="0061196A">
      <w:r w:rsidRPr="00B801C7">
        <w:t>б) да.</w:t>
      </w:r>
    </w:p>
    <w:p w:rsidR="00435BA5" w:rsidRPr="008561EA" w:rsidRDefault="00435BA5" w:rsidP="0061196A">
      <w:pPr>
        <w:rPr>
          <w:b/>
        </w:rPr>
      </w:pPr>
      <w:r>
        <w:rPr>
          <w:b/>
        </w:rPr>
        <w:t>10</w:t>
      </w:r>
      <w:r w:rsidRPr="008561EA">
        <w:rPr>
          <w:b/>
        </w:rPr>
        <w:t>. Что из ниже перечисленного характеризует регулирующую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снижает порог чувствительности к неблагоприятным факторам, фрустрационным ситуациям;</w:t>
      </w:r>
    </w:p>
    <w:p w:rsidR="00435BA5" w:rsidRPr="00B801C7" w:rsidRDefault="00435BA5" w:rsidP="0061196A">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все ответы верны.</w:t>
      </w:r>
    </w:p>
    <w:p w:rsidR="00435BA5" w:rsidRPr="008561EA" w:rsidRDefault="00435BA5" w:rsidP="0061196A">
      <w:pPr>
        <w:rPr>
          <w:b/>
        </w:rPr>
      </w:pPr>
      <w:r>
        <w:rPr>
          <w:b/>
        </w:rPr>
        <w:t>11</w:t>
      </w:r>
      <w:r w:rsidRPr="008561EA">
        <w:rPr>
          <w:b/>
        </w:rPr>
        <w:t>. Что из ниже перечисленного характеризует мирообеспечивающую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снижает порог чувствительности к неблагоприятным факторам, фрустрационным ситуациям;</w:t>
      </w:r>
    </w:p>
    <w:p w:rsidR="00435BA5" w:rsidRPr="00B801C7" w:rsidRDefault="00435BA5" w:rsidP="0061196A">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 xml:space="preserve">д) обеспечивает этническую и социальную самоидентификацию </w:t>
      </w:r>
    </w:p>
    <w:p w:rsidR="00435BA5" w:rsidRPr="00B801C7" w:rsidRDefault="00435BA5" w:rsidP="0061196A">
      <w:r w:rsidRPr="00B801C7">
        <w:t>е) все ответы верны.</w:t>
      </w:r>
    </w:p>
    <w:p w:rsidR="00435BA5" w:rsidRPr="008561EA" w:rsidRDefault="00435BA5" w:rsidP="0061196A">
      <w:pPr>
        <w:rPr>
          <w:b/>
        </w:rPr>
      </w:pPr>
      <w:r>
        <w:rPr>
          <w:b/>
        </w:rPr>
        <w:t>12</w:t>
      </w:r>
      <w:r w:rsidRPr="008561EA">
        <w:rPr>
          <w:b/>
        </w:rPr>
        <w:t>. Что из ниже перечисленного характеризует психологическую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поддерживает и развивает самооценку личности, группы;</w:t>
      </w:r>
    </w:p>
    <w:p w:rsidR="00435BA5" w:rsidRPr="00B801C7" w:rsidRDefault="00435BA5" w:rsidP="0061196A">
      <w:r w:rsidRPr="00B801C7">
        <w:t>в) обеспечивает успешную социализацию;</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все ответы верны.</w:t>
      </w:r>
    </w:p>
    <w:p w:rsidR="00435BA5" w:rsidRPr="008561EA" w:rsidRDefault="00435BA5" w:rsidP="0061196A">
      <w:pPr>
        <w:rPr>
          <w:b/>
        </w:rPr>
      </w:pPr>
      <w:r>
        <w:rPr>
          <w:b/>
        </w:rPr>
        <w:t>13</w:t>
      </w:r>
      <w:r w:rsidRPr="008561EA">
        <w:rPr>
          <w:b/>
        </w:rPr>
        <w:t>. Что из ниже перечисленного характеризует коммуникативную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61196A">
      <w:r w:rsidRPr="00B801C7">
        <w:t>в) развивает готовность к общению, сотрудничеству и пониманию;</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развивает нравственное понимание, сопереживание, умение лояльно оценивать поступки других;</w:t>
      </w:r>
    </w:p>
    <w:p w:rsidR="00435BA5" w:rsidRPr="00B801C7" w:rsidRDefault="00435BA5" w:rsidP="0061196A">
      <w:r w:rsidRPr="00B801C7">
        <w:t>е) все ответы верны.</w:t>
      </w:r>
    </w:p>
    <w:p w:rsidR="00435BA5" w:rsidRPr="008561EA" w:rsidRDefault="00435BA5" w:rsidP="0061196A">
      <w:pPr>
        <w:rPr>
          <w:b/>
        </w:rPr>
      </w:pPr>
      <w:r>
        <w:rPr>
          <w:b/>
        </w:rPr>
        <w:t>14</w:t>
      </w:r>
      <w:r w:rsidRPr="008561EA">
        <w:rPr>
          <w:b/>
        </w:rPr>
        <w:t>. Что из ниже перечисленного характеризует креативную функцию толерантности?</w:t>
      </w:r>
    </w:p>
    <w:p w:rsidR="00435BA5" w:rsidRPr="00B801C7" w:rsidRDefault="00435BA5" w:rsidP="0061196A">
      <w:r w:rsidRPr="00B801C7">
        <w:t>а) обеспечивает возможность творческого преобразования окружающей действительности;</w:t>
      </w:r>
    </w:p>
    <w:p w:rsidR="00435BA5" w:rsidRPr="00B801C7" w:rsidRDefault="00435BA5" w:rsidP="0061196A">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61196A">
      <w:r w:rsidRPr="00B801C7">
        <w:t>в) обеспечивает сохранение и преувеличение культурного опыта группы, этноса, общества;</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предоставляет конструктивный выход из конфликтных ситуаций;</w:t>
      </w:r>
    </w:p>
    <w:p w:rsidR="00435BA5" w:rsidRDefault="00435BA5" w:rsidP="0061196A">
      <w:r w:rsidRPr="00B801C7">
        <w:t>е) все ответы верны.</w:t>
      </w:r>
    </w:p>
    <w:p w:rsidR="00435BA5" w:rsidRPr="006073A7" w:rsidRDefault="00435BA5" w:rsidP="0061196A">
      <w:pPr>
        <w:rPr>
          <w:b/>
        </w:rPr>
      </w:pPr>
      <w:r>
        <w:rPr>
          <w:b/>
        </w:rPr>
        <w:t>15</w:t>
      </w:r>
      <w:r w:rsidRPr="008561EA">
        <w:rPr>
          <w:b/>
        </w:rPr>
        <w:t>.</w:t>
      </w:r>
      <w:r w:rsidRPr="00B801C7">
        <w:t xml:space="preserve"> </w:t>
      </w:r>
      <w:r w:rsidRPr="006073A7">
        <w:rPr>
          <w:b/>
        </w:rPr>
        <w:t>Существует ли зависимость между доминирующим в государстве в определенный исторический момент общественным сознанием и сложившимся типом толерантности?</w:t>
      </w:r>
    </w:p>
    <w:p w:rsidR="00435BA5" w:rsidRPr="00B801C7" w:rsidRDefault="00435BA5" w:rsidP="0061196A">
      <w:r w:rsidRPr="00B801C7">
        <w:t>а) да;</w:t>
      </w:r>
    </w:p>
    <w:p w:rsidR="00435BA5" w:rsidRPr="00B801C7" w:rsidRDefault="00435BA5" w:rsidP="0061196A">
      <w:r w:rsidRPr="00B801C7">
        <w:t>б) нет.</w:t>
      </w:r>
    </w:p>
    <w:p w:rsidR="00435BA5" w:rsidRPr="00B801C7" w:rsidRDefault="00435BA5" w:rsidP="0061196A">
      <w:r>
        <w:rPr>
          <w:b/>
        </w:rPr>
        <w:t>16</w:t>
      </w:r>
      <w:r w:rsidRPr="008561EA">
        <w:rPr>
          <w:b/>
        </w:rPr>
        <w:t>.</w:t>
      </w:r>
      <w:r w:rsidRPr="00B801C7">
        <w:t xml:space="preserve"> </w:t>
      </w:r>
      <w:r>
        <w:rPr>
          <w:b/>
        </w:rPr>
        <w:t>Какой тип общественного сознани</w:t>
      </w:r>
      <w:r w:rsidRPr="006073A7">
        <w:rPr>
          <w:b/>
        </w:rPr>
        <w:t>я характеризуют следующие признаки толерантности: «В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легитимизацию</w:t>
      </w:r>
      <w:r w:rsidRPr="00B801C7">
        <w:t xml:space="preserve"> </w:t>
      </w:r>
      <w:r w:rsidRPr="006073A7">
        <w:rPr>
          <w:b/>
        </w:rPr>
        <w:t>толерантности...»:</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 xml:space="preserve">г) научно-общественное </w:t>
      </w:r>
    </w:p>
    <w:p w:rsidR="00435BA5" w:rsidRPr="006073A7" w:rsidRDefault="00435BA5" w:rsidP="0061196A">
      <w:pPr>
        <w:rPr>
          <w:b/>
        </w:rPr>
      </w:pPr>
      <w:r w:rsidRPr="008561EA">
        <w:rPr>
          <w:b/>
        </w:rPr>
        <w:t>1</w:t>
      </w:r>
      <w:r>
        <w:rPr>
          <w:b/>
        </w:rPr>
        <w:t>7</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 xml:space="preserve">г) научно-общественное </w:t>
      </w:r>
    </w:p>
    <w:p w:rsidR="00435BA5" w:rsidRPr="00B801C7" w:rsidRDefault="00435BA5" w:rsidP="0061196A">
      <w:r w:rsidRPr="008561EA">
        <w:rPr>
          <w:b/>
        </w:rPr>
        <w:t>1</w:t>
      </w:r>
      <w:r>
        <w:rPr>
          <w:b/>
        </w:rPr>
        <w:t>8</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w:t>
      </w:r>
      <w:r>
        <w:rPr>
          <w:b/>
        </w:rPr>
        <w:t xml:space="preserve"> еще не осмыслена концептуально</w:t>
      </w:r>
      <w:r w:rsidRPr="00B801C7">
        <w:rPr>
          <w:b/>
          <w:bCs/>
        </w:rPr>
        <w:t>:</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г) научно-общественное.</w:t>
      </w:r>
    </w:p>
    <w:p w:rsidR="00435BA5" w:rsidRPr="006073A7" w:rsidRDefault="00435BA5" w:rsidP="0061196A">
      <w:pPr>
        <w:rPr>
          <w:b/>
        </w:rPr>
      </w:pPr>
      <w:r w:rsidRPr="008561EA">
        <w:rPr>
          <w:b/>
        </w:rPr>
        <w:t>1</w:t>
      </w:r>
      <w:r>
        <w:rPr>
          <w:b/>
        </w:rPr>
        <w:t>9</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«Терпимость к чужим мнениям в сфере науки имеет значение лишь там, где вопрос еще не выявлен окончательно; теоретическая истина, построенная на неопровержимых доказательствах, требует признания»:</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г) научно-общественное.</w:t>
      </w:r>
    </w:p>
    <w:p w:rsidR="00435BA5" w:rsidRPr="006073A7" w:rsidRDefault="00435BA5" w:rsidP="0061196A">
      <w:pPr>
        <w:rPr>
          <w:b/>
        </w:rPr>
      </w:pPr>
      <w:r>
        <w:rPr>
          <w:b/>
        </w:rPr>
        <w:t>20</w:t>
      </w:r>
      <w:r w:rsidRPr="008561EA">
        <w:rPr>
          <w:b/>
        </w:rPr>
        <w:t>.</w:t>
      </w:r>
      <w:r w:rsidRPr="00B801C7">
        <w:t xml:space="preserve"> </w:t>
      </w:r>
      <w:r w:rsidRPr="006073A7">
        <w:rPr>
          <w:b/>
        </w:rPr>
        <w:t>Противоречит «терпимость» активной толерантности. Верна ли позиция по поляризации этих понятий?</w:t>
      </w:r>
    </w:p>
    <w:p w:rsidR="00435BA5" w:rsidRPr="00B801C7" w:rsidRDefault="00435BA5" w:rsidP="0061196A">
      <w:r w:rsidRPr="00B801C7">
        <w:t>а) да;</w:t>
      </w:r>
    </w:p>
    <w:p w:rsidR="00435BA5" w:rsidRPr="00B801C7" w:rsidRDefault="00435BA5" w:rsidP="0061196A">
      <w:r w:rsidRPr="00B801C7">
        <w:t>б) нет.</w:t>
      </w:r>
    </w:p>
    <w:p w:rsidR="00435BA5" w:rsidRPr="008561EA" w:rsidRDefault="00435BA5" w:rsidP="0061196A">
      <w:pPr>
        <w:rPr>
          <w:b/>
        </w:rPr>
      </w:pPr>
      <w:r w:rsidRPr="008561EA">
        <w:rPr>
          <w:b/>
        </w:rPr>
        <w:t>2</w:t>
      </w:r>
      <w:r>
        <w:rPr>
          <w:b/>
        </w:rPr>
        <w:t>1</w:t>
      </w:r>
      <w:r w:rsidRPr="008561EA">
        <w:rPr>
          <w:b/>
        </w:rPr>
        <w:t>. Какое из ниже перечисленных определений характеризует толерантность с точки зрения экзистенциально-гуманистического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sidRPr="008561EA">
        <w:rPr>
          <w:b/>
        </w:rPr>
        <w:t>2</w:t>
      </w:r>
      <w:r>
        <w:rPr>
          <w:b/>
        </w:rPr>
        <w:t>2</w:t>
      </w:r>
      <w:r w:rsidRPr="008561EA">
        <w:rPr>
          <w:b/>
        </w:rPr>
        <w:t>. Какое из ниже перечисленных определений характеризует толерантность с точки зрения диверсификационного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Pr>
          <w:b/>
        </w:rPr>
        <w:t>23</w:t>
      </w:r>
      <w:r w:rsidRPr="008561EA">
        <w:rPr>
          <w:b/>
        </w:rPr>
        <w:t>. Какое из ниже перечисленных определений характеризует толерантность с точки зрения диалогического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Pr>
          <w:b/>
        </w:rPr>
        <w:t>24</w:t>
      </w:r>
      <w:r w:rsidRPr="008561EA">
        <w:rPr>
          <w:b/>
        </w:rPr>
        <w:t>. Что из ниже перечисленного М. С. Мацковский, опираясь на перечень социально-демографических переменных, отнес к сферам толерантности?</w:t>
      </w:r>
    </w:p>
    <w:p w:rsidR="00435BA5" w:rsidRPr="00B801C7" w:rsidRDefault="00435BA5" w:rsidP="0061196A">
      <w:r w:rsidRPr="00B801C7">
        <w:t>а) гендерная толерантность;</w:t>
      </w:r>
    </w:p>
    <w:p w:rsidR="00435BA5" w:rsidRPr="00B801C7" w:rsidRDefault="00435BA5" w:rsidP="0061196A">
      <w:r w:rsidRPr="00B801C7">
        <w:t>б) возрастная толерантность;</w:t>
      </w:r>
    </w:p>
    <w:p w:rsidR="00435BA5" w:rsidRPr="00B801C7" w:rsidRDefault="00435BA5" w:rsidP="0061196A">
      <w:r w:rsidRPr="00B801C7">
        <w:t>в) образовательная толерантность;</w:t>
      </w:r>
    </w:p>
    <w:p w:rsidR="00435BA5" w:rsidRPr="00B801C7" w:rsidRDefault="00435BA5" w:rsidP="0061196A">
      <w:r w:rsidRPr="00B801C7">
        <w:t>г) межнациональная толерантность;</w:t>
      </w:r>
    </w:p>
    <w:p w:rsidR="00435BA5" w:rsidRPr="00B801C7" w:rsidRDefault="00435BA5" w:rsidP="0061196A">
      <w:r w:rsidRPr="00B801C7">
        <w:t>д) расовая толерантность;</w:t>
      </w:r>
    </w:p>
    <w:p w:rsidR="00435BA5" w:rsidRPr="00B801C7" w:rsidRDefault="00435BA5" w:rsidP="0061196A">
      <w:r w:rsidRPr="00B801C7">
        <w:t>е) религиозная толерантность;</w:t>
      </w:r>
    </w:p>
    <w:p w:rsidR="00435BA5" w:rsidRPr="00B801C7" w:rsidRDefault="00435BA5" w:rsidP="0061196A">
      <w:r w:rsidRPr="00B801C7">
        <w:t>ж) географическая толерантность;</w:t>
      </w:r>
    </w:p>
    <w:p w:rsidR="00435BA5" w:rsidRPr="00B801C7" w:rsidRDefault="00435BA5" w:rsidP="0061196A">
      <w:r w:rsidRPr="00B801C7">
        <w:t>з) межклассовая толерантность;</w:t>
      </w:r>
    </w:p>
    <w:p w:rsidR="00435BA5" w:rsidRPr="00B801C7" w:rsidRDefault="00435BA5" w:rsidP="0061196A">
      <w:r w:rsidRPr="00B801C7">
        <w:t>и) физиологическая толерантность;</w:t>
      </w:r>
    </w:p>
    <w:p w:rsidR="00435BA5" w:rsidRPr="00B801C7" w:rsidRDefault="00435BA5" w:rsidP="0061196A">
      <w:r w:rsidRPr="00B801C7">
        <w:t>к) политическая толерантность;</w:t>
      </w:r>
    </w:p>
    <w:p w:rsidR="00435BA5" w:rsidRPr="00B801C7" w:rsidRDefault="00435BA5" w:rsidP="0061196A">
      <w:r w:rsidRPr="00B801C7">
        <w:t>л) сексуально-ориентационная толерантность;</w:t>
      </w:r>
    </w:p>
    <w:p w:rsidR="00435BA5" w:rsidRPr="00B801C7" w:rsidRDefault="00435BA5" w:rsidP="0061196A">
      <w:r w:rsidRPr="00B801C7">
        <w:t>м) маргинальная толерантность;</w:t>
      </w:r>
    </w:p>
    <w:p w:rsidR="00435BA5" w:rsidRPr="00B801C7" w:rsidRDefault="00435BA5" w:rsidP="0061196A">
      <w:r w:rsidRPr="00B801C7">
        <w:t>н) все ответы верны.</w:t>
      </w:r>
    </w:p>
    <w:p w:rsidR="00435BA5" w:rsidRPr="008561EA" w:rsidRDefault="00435BA5" w:rsidP="0061196A">
      <w:pPr>
        <w:rPr>
          <w:b/>
        </w:rPr>
      </w:pPr>
      <w:r>
        <w:rPr>
          <w:b/>
        </w:rPr>
        <w:t>25</w:t>
      </w:r>
      <w:r w:rsidRPr="008561EA">
        <w:rPr>
          <w:b/>
        </w:rPr>
        <w:t>. Какие типы отношений можно выделить в системе индивид-группа:</w:t>
      </w:r>
    </w:p>
    <w:p w:rsidR="00435BA5" w:rsidRPr="00B801C7" w:rsidRDefault="00435BA5" w:rsidP="0061196A">
      <w:r w:rsidRPr="00B801C7">
        <w:t>а) активная толерантность (открытость, готовность к межэтническим контактам);</w:t>
      </w:r>
    </w:p>
    <w:p w:rsidR="00435BA5" w:rsidRPr="00B801C7" w:rsidRDefault="00435BA5" w:rsidP="0061196A">
      <w:r w:rsidRPr="00B801C7">
        <w:t>б) пассивная толерантность (нерегулярность межэтнических контактов, склонность общаться с представителями своей национальности при сохранении позитивного отношения к представителям иноэтничных групп);</w:t>
      </w:r>
    </w:p>
    <w:p w:rsidR="00435BA5" w:rsidRPr="00B801C7" w:rsidRDefault="00435BA5" w:rsidP="0061196A">
      <w:r w:rsidRPr="00B801C7">
        <w:t>в) толерантность избирательная (межэтнические контакты носят ограниченный характер по какому-либо признаку - языку, религиозной принадлежности, культурным особенностям);</w:t>
      </w:r>
    </w:p>
    <w:p w:rsidR="00435BA5" w:rsidRPr="00B801C7" w:rsidRDefault="00435BA5" w:rsidP="0061196A">
      <w:r w:rsidRPr="00B801C7">
        <w:t>г) толерантность вынужденная (межэтнические контакты возникают под давлением обстоятельств и носят сугубо деловой характер, например, по служебной линии);</w:t>
      </w:r>
    </w:p>
    <w:p w:rsidR="00435BA5" w:rsidRPr="00B801C7" w:rsidRDefault="00435BA5" w:rsidP="0061196A">
      <w:r w:rsidRPr="00B801C7">
        <w:t>д) интолерантность (категорическое нежелание взаимодействовать с людьми другой культуры);</w:t>
      </w:r>
    </w:p>
    <w:p w:rsidR="00435BA5" w:rsidRPr="00B801C7" w:rsidRDefault="00435BA5" w:rsidP="0061196A">
      <w:r w:rsidRPr="00B801C7">
        <w:t>е) все ответы верны.</w:t>
      </w:r>
    </w:p>
    <w:p w:rsidR="00435BA5" w:rsidRPr="008561EA" w:rsidRDefault="00435BA5" w:rsidP="0061196A">
      <w:pPr>
        <w:rPr>
          <w:b/>
        </w:rPr>
      </w:pPr>
      <w:r>
        <w:rPr>
          <w:b/>
        </w:rPr>
        <w:t>26</w:t>
      </w:r>
      <w:r w:rsidRPr="008561EA">
        <w:rPr>
          <w:b/>
        </w:rPr>
        <w:t>. Какие симптомы нетерпимости и их проявления в поведении среди перечисленных можно отнести к интолерантному поведению?</w:t>
      </w:r>
    </w:p>
    <w:p w:rsidR="00435BA5" w:rsidRPr="00B801C7" w:rsidRDefault="00435BA5" w:rsidP="0061196A">
      <w:r w:rsidRPr="00B801C7">
        <w:t>а) Язык. Стереотипы. Остракизм. Запугивание. Поиск «козла отпущения».</w:t>
      </w:r>
    </w:p>
    <w:p w:rsidR="00435BA5" w:rsidRPr="00B801C7" w:rsidRDefault="00435BA5" w:rsidP="0061196A">
      <w:r w:rsidRPr="00B801C7">
        <w:t>Запугивание.</w:t>
      </w:r>
    </w:p>
    <w:p w:rsidR="00435BA5" w:rsidRPr="00B801C7" w:rsidRDefault="00435BA5" w:rsidP="0061196A">
      <w:r w:rsidRPr="00B801C7">
        <w:t xml:space="preserve">б) Насмешки. Жестикуляция. Манера говорить. Манера одеваться </w:t>
      </w:r>
    </w:p>
    <w:p w:rsidR="00435BA5" w:rsidRPr="008561EA" w:rsidRDefault="00435BA5" w:rsidP="0061196A">
      <w:r>
        <w:rPr>
          <w:b/>
        </w:rPr>
        <w:t>27</w:t>
      </w:r>
      <w:r w:rsidRPr="008561EA">
        <w:rPr>
          <w:b/>
        </w:rPr>
        <w:t>. К основным признакам толерантного мышления можно отнести</w:t>
      </w:r>
      <w:r>
        <w:t>:</w:t>
      </w:r>
      <w:r w:rsidRPr="008561EA">
        <w:t xml:space="preserve"> </w:t>
      </w:r>
    </w:p>
    <w:p w:rsidR="00435BA5" w:rsidRPr="00B801C7" w:rsidRDefault="00435BA5" w:rsidP="0061196A">
      <w:r w:rsidRPr="00B801C7">
        <w:t>а) консерватизм;</w:t>
      </w:r>
    </w:p>
    <w:p w:rsidR="00435BA5" w:rsidRPr="00B801C7" w:rsidRDefault="00435BA5" w:rsidP="0061196A">
      <w:r w:rsidRPr="00B801C7">
        <w:t>б) способность встать на другую точку зрения;</w:t>
      </w:r>
    </w:p>
    <w:p w:rsidR="00435BA5" w:rsidRPr="00B801C7" w:rsidRDefault="00435BA5" w:rsidP="0061196A">
      <w:r w:rsidRPr="00B801C7">
        <w:t>в) эгоцентризм.</w:t>
      </w:r>
    </w:p>
    <w:p w:rsidR="00435BA5" w:rsidRPr="008561EA" w:rsidRDefault="00435BA5" w:rsidP="0061196A">
      <w:r>
        <w:rPr>
          <w:b/>
        </w:rPr>
        <w:t>28</w:t>
      </w:r>
      <w:r w:rsidRPr="008561EA">
        <w:rPr>
          <w:b/>
        </w:rPr>
        <w:t>. Развитию толерантного мышления способствует</w:t>
      </w:r>
      <w:r>
        <w:t>:</w:t>
      </w:r>
      <w:r w:rsidRPr="008561EA">
        <w:t xml:space="preserve"> </w:t>
      </w:r>
    </w:p>
    <w:p w:rsidR="00435BA5" w:rsidRPr="00B801C7" w:rsidRDefault="00435BA5" w:rsidP="0061196A">
      <w:r w:rsidRPr="00B801C7">
        <w:t>а) знание стереотипов;</w:t>
      </w:r>
    </w:p>
    <w:p w:rsidR="00435BA5" w:rsidRPr="00B801C7" w:rsidRDefault="00435BA5" w:rsidP="0061196A">
      <w:r w:rsidRPr="00B801C7">
        <w:t>б) развитие гибкости мышления;</w:t>
      </w:r>
    </w:p>
    <w:p w:rsidR="00435BA5" w:rsidRPr="00B801C7" w:rsidRDefault="00435BA5" w:rsidP="0061196A">
      <w:r w:rsidRPr="00B801C7">
        <w:t>в) гипоидентификация (отрицание любого сходства).</w:t>
      </w:r>
    </w:p>
    <w:p w:rsidR="00435BA5" w:rsidRPr="008561EA" w:rsidRDefault="00435BA5" w:rsidP="0061196A">
      <w:pPr>
        <w:rPr>
          <w:b/>
        </w:rPr>
      </w:pPr>
      <w:r>
        <w:rPr>
          <w:b/>
        </w:rPr>
        <w:t>29</w:t>
      </w:r>
      <w:r w:rsidRPr="008561EA">
        <w:rPr>
          <w:b/>
        </w:rPr>
        <w:t>. Какие из ниже перечисленных типов направленности личности соответствуют субъекту толерантного общения:</w:t>
      </w:r>
    </w:p>
    <w:p w:rsidR="00435BA5" w:rsidRPr="00B801C7" w:rsidRDefault="00435BA5" w:rsidP="0061196A">
      <w:r w:rsidRPr="00B801C7">
        <w:t>а) авторитарный;</w:t>
      </w:r>
    </w:p>
    <w:p w:rsidR="00435BA5" w:rsidRPr="00B801C7" w:rsidRDefault="00435BA5" w:rsidP="0061196A">
      <w:r w:rsidRPr="00B801C7">
        <w:t>б) эгоцентрический;</w:t>
      </w:r>
    </w:p>
    <w:p w:rsidR="00435BA5" w:rsidRPr="00B801C7" w:rsidRDefault="00435BA5" w:rsidP="0061196A">
      <w:r w:rsidRPr="00B801C7">
        <w:t>в) диалогический;</w:t>
      </w:r>
    </w:p>
    <w:p w:rsidR="00435BA5" w:rsidRPr="00B801C7" w:rsidRDefault="00435BA5" w:rsidP="0061196A">
      <w:r w:rsidRPr="00B801C7">
        <w:t>г) манипулятивный;</w:t>
      </w:r>
    </w:p>
    <w:p w:rsidR="00435BA5" w:rsidRPr="00B801C7" w:rsidRDefault="00435BA5" w:rsidP="0061196A">
      <w:r w:rsidRPr="00B801C7">
        <w:t>д) личностный.</w:t>
      </w:r>
    </w:p>
    <w:p w:rsidR="00435BA5" w:rsidRPr="00B801C7" w:rsidRDefault="00435BA5" w:rsidP="0061196A">
      <w:r>
        <w:rPr>
          <w:b/>
        </w:rPr>
        <w:t>30</w:t>
      </w:r>
      <w:r w:rsidRPr="008561EA">
        <w:rPr>
          <w:b/>
        </w:rPr>
        <w:t>. Выберите из приведенной ниже классификации видов отношений:</w:t>
      </w:r>
    </w:p>
    <w:p w:rsidR="00435BA5" w:rsidRPr="00B801C7" w:rsidRDefault="00435BA5" w:rsidP="0061196A">
      <w:r w:rsidRPr="00B801C7">
        <w:t>а) симпатия;</w:t>
      </w:r>
    </w:p>
    <w:p w:rsidR="00435BA5" w:rsidRPr="00B801C7" w:rsidRDefault="00435BA5" w:rsidP="0061196A">
      <w:r w:rsidRPr="00B801C7">
        <w:t>б) антипатия;</w:t>
      </w:r>
    </w:p>
    <w:p w:rsidR="00435BA5" w:rsidRPr="00B801C7" w:rsidRDefault="00435BA5" w:rsidP="0061196A">
      <w:r w:rsidRPr="00B801C7">
        <w:t>в) уважение;</w:t>
      </w:r>
    </w:p>
    <w:p w:rsidR="00435BA5" w:rsidRPr="00B801C7" w:rsidRDefault="00435BA5" w:rsidP="0061196A">
      <w:r w:rsidRPr="00B801C7">
        <w:t>г) неуважение;</w:t>
      </w:r>
    </w:p>
    <w:p w:rsidR="00435BA5" w:rsidRPr="00B801C7" w:rsidRDefault="00435BA5" w:rsidP="0061196A">
      <w:r w:rsidRPr="00B801C7">
        <w:t>д) близость;</w:t>
      </w:r>
    </w:p>
    <w:p w:rsidR="00435BA5" w:rsidRPr="00B801C7" w:rsidRDefault="00435BA5" w:rsidP="0061196A">
      <w:r w:rsidRPr="00B801C7">
        <w:t>е) отдаленность.</w:t>
      </w:r>
    </w:p>
    <w:p w:rsidR="00435BA5" w:rsidRPr="008561EA" w:rsidRDefault="00435BA5" w:rsidP="0061196A">
      <w:pPr>
        <w:rPr>
          <w:b/>
        </w:rPr>
      </w:pPr>
      <w:r>
        <w:rPr>
          <w:b/>
        </w:rPr>
        <w:t>31</w:t>
      </w:r>
      <w:r w:rsidRPr="008561EA">
        <w:rPr>
          <w:b/>
        </w:rPr>
        <w:t>. Какие из перечисленных стратегий построения карьеры, направленных на преобразование других людей, являются наиболее толерантными?</w:t>
      </w:r>
    </w:p>
    <w:p w:rsidR="00435BA5" w:rsidRPr="00B801C7" w:rsidRDefault="00435BA5" w:rsidP="0061196A">
      <w:r w:rsidRPr="00B801C7">
        <w:t>а) сотрудничество;</w:t>
      </w:r>
    </w:p>
    <w:p w:rsidR="00435BA5" w:rsidRPr="00B801C7" w:rsidRDefault="00435BA5" w:rsidP="0061196A">
      <w:r w:rsidRPr="00B801C7">
        <w:t>б) манипуляции.</w:t>
      </w:r>
    </w:p>
    <w:p w:rsidR="00435BA5" w:rsidRPr="008561EA" w:rsidRDefault="00435BA5" w:rsidP="0061196A">
      <w:pPr>
        <w:rPr>
          <w:b/>
        </w:rPr>
      </w:pPr>
      <w:r>
        <w:rPr>
          <w:b/>
        </w:rPr>
        <w:t>32</w:t>
      </w:r>
      <w:r w:rsidRPr="008561EA">
        <w:rPr>
          <w:b/>
        </w:rPr>
        <w:t>. Является ли толерантность к ситуации неопределенности одним из важнейших компонентов профессиональной «Я-концепции» специалиста?</w:t>
      </w:r>
    </w:p>
    <w:p w:rsidR="00435BA5" w:rsidRPr="00B801C7" w:rsidRDefault="00435BA5" w:rsidP="0061196A">
      <w:r w:rsidRPr="00B801C7">
        <w:t>а) да;</w:t>
      </w:r>
    </w:p>
    <w:p w:rsidR="00435BA5" w:rsidRPr="00B801C7" w:rsidRDefault="00435BA5" w:rsidP="0061196A">
      <w:r w:rsidRPr="00B801C7">
        <w:t>б) нет.</w:t>
      </w:r>
    </w:p>
    <w:p w:rsidR="00435BA5" w:rsidRPr="008561EA" w:rsidRDefault="00435BA5" w:rsidP="0061196A">
      <w:pPr>
        <w:rPr>
          <w:b/>
        </w:rPr>
      </w:pPr>
      <w:r>
        <w:rPr>
          <w:b/>
        </w:rPr>
        <w:t>33</w:t>
      </w:r>
      <w:r w:rsidRPr="008561EA">
        <w:rPr>
          <w:b/>
        </w:rPr>
        <w:t>. Какие из ниже перечисленных качеств входят в образ толерантной личности?</w:t>
      </w:r>
    </w:p>
    <w:p w:rsidR="00435BA5" w:rsidRPr="00B801C7" w:rsidRDefault="00435BA5" w:rsidP="0061196A">
      <w:r w:rsidRPr="00B801C7">
        <w:t>а) чувство юмора;</w:t>
      </w:r>
    </w:p>
    <w:p w:rsidR="00435BA5" w:rsidRPr="00B801C7" w:rsidRDefault="00435BA5" w:rsidP="0061196A">
      <w:r w:rsidRPr="00B801C7">
        <w:t>б) эмпатия;</w:t>
      </w:r>
    </w:p>
    <w:p w:rsidR="00435BA5" w:rsidRPr="00B801C7" w:rsidRDefault="00435BA5" w:rsidP="0061196A">
      <w:r w:rsidRPr="00B801C7">
        <w:t>в) зависимость от внешних сил;</w:t>
      </w:r>
    </w:p>
    <w:p w:rsidR="00435BA5" w:rsidRPr="00B801C7" w:rsidRDefault="00435BA5" w:rsidP="0061196A">
      <w:r w:rsidRPr="00B801C7">
        <w:t>г) любовь к сильному и ненависть к слабому;</w:t>
      </w:r>
    </w:p>
    <w:p w:rsidR="00435BA5" w:rsidRPr="00B801C7" w:rsidRDefault="00435BA5" w:rsidP="0061196A">
      <w:r w:rsidRPr="00B801C7">
        <w:t>д) гибкость;</w:t>
      </w:r>
    </w:p>
    <w:p w:rsidR="00435BA5" w:rsidRPr="00B801C7" w:rsidRDefault="00435BA5" w:rsidP="0061196A">
      <w:r w:rsidRPr="00B801C7">
        <w:t>е) ответственность.</w:t>
      </w:r>
    </w:p>
    <w:p w:rsidR="00435BA5" w:rsidRPr="008561EA" w:rsidRDefault="00435BA5" w:rsidP="0061196A">
      <w:pPr>
        <w:rPr>
          <w:b/>
        </w:rPr>
      </w:pPr>
      <w:r>
        <w:rPr>
          <w:b/>
        </w:rPr>
        <w:t>34</w:t>
      </w:r>
      <w:r w:rsidRPr="008561EA">
        <w:rPr>
          <w:b/>
        </w:rPr>
        <w:t>. Что из ниже перечисленного характеризует авторитарную личность?</w:t>
      </w:r>
    </w:p>
    <w:p w:rsidR="00435BA5" w:rsidRPr="00B801C7" w:rsidRDefault="00435BA5" w:rsidP="0061196A">
      <w:r w:rsidRPr="00B801C7">
        <w:t>а) деление людей на имеющих или не имеющих силу и власть, то есть на высших и низших;</w:t>
      </w:r>
    </w:p>
    <w:p w:rsidR="00435BA5" w:rsidRPr="00B801C7" w:rsidRDefault="00435BA5" w:rsidP="0061196A">
      <w:r w:rsidRPr="00B801C7">
        <w:t>б) чувство юмора;</w:t>
      </w:r>
    </w:p>
    <w:p w:rsidR="00435BA5" w:rsidRPr="00B801C7" w:rsidRDefault="00435BA5" w:rsidP="0061196A">
      <w:r w:rsidRPr="00B801C7">
        <w:t>в) зависимость от внешних сил;</w:t>
      </w:r>
    </w:p>
    <w:p w:rsidR="00435BA5" w:rsidRPr="00B801C7" w:rsidRDefault="00435BA5" w:rsidP="0061196A">
      <w:r w:rsidRPr="00B801C7">
        <w:t>г) эмпатия;</w:t>
      </w:r>
    </w:p>
    <w:p w:rsidR="00435BA5" w:rsidRPr="00B801C7" w:rsidRDefault="00435BA5" w:rsidP="0061196A">
      <w:r w:rsidRPr="00B801C7">
        <w:t>д) гибкость;</w:t>
      </w:r>
    </w:p>
    <w:p w:rsidR="00435BA5" w:rsidRPr="00B801C7" w:rsidRDefault="00435BA5" w:rsidP="0061196A">
      <w:r w:rsidRPr="00B801C7">
        <w:t>е) узость взглядов, подозрительность;</w:t>
      </w:r>
    </w:p>
    <w:p w:rsidR="00435BA5" w:rsidRPr="00B801C7" w:rsidRDefault="00435BA5" w:rsidP="0061196A">
      <w:r w:rsidRPr="00B801C7">
        <w:t>ж) все ответы верны.</w:t>
      </w:r>
    </w:p>
    <w:p w:rsidR="00435BA5" w:rsidRPr="008561EA" w:rsidRDefault="00435BA5" w:rsidP="0061196A">
      <w:pPr>
        <w:rPr>
          <w:b/>
        </w:rPr>
      </w:pPr>
      <w:r>
        <w:rPr>
          <w:b/>
        </w:rPr>
        <w:t>35</w:t>
      </w:r>
      <w:r w:rsidRPr="008561EA">
        <w:rPr>
          <w:b/>
        </w:rPr>
        <w:t>. Какие из ниже перечисленных ценностей характерны для толерантного специалиста?</w:t>
      </w:r>
    </w:p>
    <w:p w:rsidR="00435BA5" w:rsidRPr="008561EA" w:rsidRDefault="00435BA5" w:rsidP="0061196A">
      <w:r w:rsidRPr="008561EA">
        <w:t>а) Понимание труда как нравственной ценности;</w:t>
      </w:r>
    </w:p>
    <w:p w:rsidR="00435BA5" w:rsidRPr="00B801C7" w:rsidRDefault="00435BA5" w:rsidP="0061196A">
      <w:r w:rsidRPr="00B801C7">
        <w:t>б) ориентация на обогащение любой ценой;</w:t>
      </w:r>
    </w:p>
    <w:p w:rsidR="00435BA5" w:rsidRPr="00B801C7" w:rsidRDefault="00435BA5" w:rsidP="0061196A">
      <w:r w:rsidRPr="00B801C7">
        <w:t>в) профессиональный долг;</w:t>
      </w:r>
    </w:p>
    <w:p w:rsidR="00435BA5" w:rsidRPr="00B801C7" w:rsidRDefault="00435BA5" w:rsidP="0061196A">
      <w:r w:rsidRPr="00B801C7">
        <w:t>г) ориентация на собственные интересы;</w:t>
      </w:r>
    </w:p>
    <w:p w:rsidR="00435BA5" w:rsidRPr="00B801C7" w:rsidRDefault="00435BA5" w:rsidP="0061196A">
      <w:r w:rsidRPr="00B801C7">
        <w:t>д) ориентация на интересы партнера по общению и перспективы его дальнейшего развития.</w:t>
      </w:r>
    </w:p>
    <w:p w:rsidR="00435BA5" w:rsidRPr="00DC11F5" w:rsidRDefault="00435BA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435BA5" w:rsidRPr="00DC11F5" w:rsidRDefault="00435BA5" w:rsidP="00FC3B95">
      <w:pPr>
        <w:autoSpaceDE w:val="0"/>
        <w:autoSpaceDN w:val="0"/>
        <w:adjustRightInd w:val="0"/>
        <w:jc w:val="both"/>
      </w:pPr>
    </w:p>
    <w:p w:rsidR="00435BA5" w:rsidRPr="00A43E32" w:rsidRDefault="00435BA5" w:rsidP="00996A25">
      <w:pPr>
        <w:ind w:firstLine="709"/>
        <w:jc w:val="both"/>
        <w:rPr>
          <w:b/>
        </w:rPr>
      </w:pPr>
      <w:r w:rsidRPr="00A43E32">
        <w:rPr>
          <w:b/>
        </w:rPr>
        <w:t>Комплексное проблемно-аналитическое задание</w:t>
      </w:r>
    </w:p>
    <w:p w:rsidR="00435BA5" w:rsidRPr="0061196A" w:rsidRDefault="00435BA5" w:rsidP="0061196A">
      <w:pPr>
        <w:pStyle w:val="a8"/>
        <w:spacing w:after="0"/>
        <w:jc w:val="both"/>
        <w:rPr>
          <w:rFonts w:ascii="Times New Roman" w:hAnsi="Times New Roman"/>
          <w:color w:val="000000"/>
          <w:sz w:val="24"/>
          <w:szCs w:val="24"/>
        </w:rPr>
      </w:pPr>
      <w:r w:rsidRPr="0061196A">
        <w:rPr>
          <w:rFonts w:ascii="Times New Roman" w:hAnsi="Times New Roman"/>
          <w:color w:val="000000"/>
          <w:sz w:val="24"/>
          <w:szCs w:val="24"/>
        </w:rPr>
        <w:t>Задание 1. Вам предложено несколько определений толерантности:</w:t>
      </w:r>
    </w:p>
    <w:p w:rsidR="00435BA5" w:rsidRPr="00E7794E" w:rsidRDefault="00435BA5" w:rsidP="0061196A">
      <w:pPr>
        <w:ind w:firstLine="709"/>
        <w:jc w:val="both"/>
      </w:pPr>
      <w:r w:rsidRPr="00E7794E">
        <w:t>Толерантность – это 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w:t>
      </w:r>
    </w:p>
    <w:p w:rsidR="00435BA5" w:rsidRPr="00E7794E" w:rsidRDefault="00435BA5" w:rsidP="0061196A">
      <w:pPr>
        <w:ind w:firstLine="709"/>
        <w:jc w:val="both"/>
      </w:pPr>
      <w:r w:rsidRPr="00E7794E">
        <w:t>Толерантность - это гармония в многообразии.</w:t>
      </w:r>
    </w:p>
    <w:p w:rsidR="00435BA5" w:rsidRPr="00E7794E" w:rsidRDefault="00435BA5" w:rsidP="0061196A">
      <w:pPr>
        <w:ind w:firstLine="709"/>
        <w:jc w:val="both"/>
      </w:pPr>
      <w:r w:rsidRPr="00E7794E">
        <w:t>Толерантность - это добродетель, которая делает возможным достижение мира и способствует замене культуры войны культурой мира.</w:t>
      </w:r>
    </w:p>
    <w:p w:rsidR="00435BA5" w:rsidRPr="00E7794E" w:rsidRDefault="00435BA5" w:rsidP="0061196A">
      <w:pPr>
        <w:ind w:firstLine="709"/>
        <w:jc w:val="both"/>
      </w:pPr>
      <w:r w:rsidRPr="00E7794E">
        <w:t>Толерантность – это, прежде всего, активное отношение, формируемое на основе признания универсальных прав и основных свобод человека.</w:t>
      </w:r>
    </w:p>
    <w:p w:rsidR="00435BA5" w:rsidRPr="00E7794E" w:rsidRDefault="00435BA5" w:rsidP="0061196A">
      <w:pPr>
        <w:ind w:firstLine="709"/>
        <w:jc w:val="both"/>
      </w:pPr>
      <w:r w:rsidRPr="00E7794E">
        <w:t>Толерантность - это обязанность способствовать утверждению прав человека, плюрализма (в том числе культурного плюрализма), демократии и правопорядка.</w:t>
      </w:r>
    </w:p>
    <w:p w:rsidR="00435BA5" w:rsidRPr="00E7794E" w:rsidRDefault="00435BA5" w:rsidP="0061196A">
      <w:pPr>
        <w:ind w:firstLine="709"/>
        <w:jc w:val="both"/>
        <w:rPr>
          <w:i/>
        </w:rPr>
      </w:pPr>
      <w:r w:rsidRPr="00E7794E">
        <w:rPr>
          <w:i/>
        </w:rPr>
        <w:t>Вам необходимо выбрать приемлемые для Вас определения и объяснить свой выбор, на основании которого сформулировать не менее 5 правил поведения студентов в поликультурной студенческой группе.</w:t>
      </w:r>
    </w:p>
    <w:p w:rsidR="00435BA5" w:rsidRPr="00E7794E" w:rsidRDefault="00435BA5" w:rsidP="0061196A">
      <w:pPr>
        <w:jc w:val="both"/>
        <w:rPr>
          <w:bCs/>
        </w:rPr>
      </w:pPr>
    </w:p>
    <w:p w:rsidR="00435BA5" w:rsidRPr="00E7794E" w:rsidRDefault="00435BA5" w:rsidP="0061196A">
      <w:pPr>
        <w:jc w:val="both"/>
      </w:pPr>
      <w:r w:rsidRPr="00E7794E">
        <w:rPr>
          <w:bCs/>
        </w:rPr>
        <w:t>Задание 2. Подготовьте и проведите лекцию или семинар, посвященный проблеме толерантности в общественных отношениях.</w:t>
      </w:r>
    </w:p>
    <w:p w:rsidR="00435BA5" w:rsidRPr="00E7794E" w:rsidRDefault="00435BA5" w:rsidP="0061196A">
      <w:pPr>
        <w:jc w:val="both"/>
        <w:rPr>
          <w:bCs/>
        </w:rPr>
      </w:pPr>
    </w:p>
    <w:p w:rsidR="00435BA5" w:rsidRPr="00E7794E" w:rsidRDefault="00435BA5" w:rsidP="0061196A">
      <w:pPr>
        <w:jc w:val="both"/>
      </w:pPr>
      <w:r w:rsidRPr="00E7794E">
        <w:rPr>
          <w:bCs/>
        </w:rPr>
        <w:t>Задание 3. В соответствии с существующими программами смоделируйте элементы собственной программы повышения уровня толерантности.</w:t>
      </w:r>
    </w:p>
    <w:p w:rsidR="00435BA5" w:rsidRPr="00E7794E" w:rsidRDefault="00435BA5" w:rsidP="0061196A">
      <w:pPr>
        <w:ind w:firstLine="709"/>
        <w:jc w:val="both"/>
      </w:pPr>
      <w:r w:rsidRPr="00E7794E">
        <w:t>В программе должны быть обозначены: цели и задачи тренинга, описание упражнений (цели упражнения, ход работы, метод работы, оснащение).</w:t>
      </w:r>
    </w:p>
    <w:p w:rsidR="00435BA5" w:rsidRPr="00E7794E" w:rsidRDefault="00435BA5" w:rsidP="0061196A">
      <w:pPr>
        <w:jc w:val="both"/>
        <w:rPr>
          <w:bCs/>
        </w:rPr>
      </w:pPr>
    </w:p>
    <w:p w:rsidR="00435BA5" w:rsidRPr="00E7794E" w:rsidRDefault="00435BA5" w:rsidP="0061196A">
      <w:pPr>
        <w:jc w:val="both"/>
      </w:pPr>
      <w:r w:rsidRPr="00E7794E">
        <w:rPr>
          <w:bCs/>
        </w:rPr>
        <w:t>Задание 4. Провести тренинг-семинар с использованием видеозаписи на тему «Толерантность и её место в жизни людей».</w:t>
      </w:r>
    </w:p>
    <w:p w:rsidR="00435BA5" w:rsidRPr="00E7794E" w:rsidRDefault="00435BA5" w:rsidP="0061196A">
      <w:pPr>
        <w:ind w:firstLine="709"/>
        <w:jc w:val="both"/>
      </w:pPr>
      <w:r w:rsidRPr="00E7794E">
        <w:t>Для этого необходимо подобрать готовые видеоматериалы, социальные ролики, мультфильмы, художественные фильмы. После просмотра - обсуждение увиденного. Назовите три основных вида межэтнической коммуникации. Ответьте, могут ли они использоваться по отдельности или являются компонентами единого коммуникационного акта. Аргументируйте ответ.</w:t>
      </w:r>
    </w:p>
    <w:p w:rsidR="00435BA5" w:rsidRPr="00E7794E" w:rsidRDefault="00435BA5" w:rsidP="0061196A">
      <w:pPr>
        <w:ind w:firstLine="709"/>
        <w:jc w:val="both"/>
      </w:pPr>
      <w:r w:rsidRPr="00E7794E">
        <w:t xml:space="preserve">Опишите и проанализируйте ситуации своего общения с представителями других народов, наций (2-3-варианта). Дайте ответы на следующие вопросы: </w:t>
      </w:r>
    </w:p>
    <w:p w:rsidR="00435BA5" w:rsidRPr="00E7794E" w:rsidRDefault="00435BA5" w:rsidP="0061196A">
      <w:pPr>
        <w:jc w:val="both"/>
      </w:pPr>
      <w:r w:rsidRPr="00E7794E">
        <w:t xml:space="preserve">а) что в каждом конкретном случае было для Вас более важным, доминантным в этом общении – то, что Вы общаетесь с представителем другой нации, другой культуры или то, что Вы общаетесь с человеком, обладающим определенным набором личных качеств (характером, темпераментом, определенным уровнем эмоциональной культуры, знаниями и т.д.)?; </w:t>
      </w:r>
    </w:p>
    <w:p w:rsidR="00435BA5" w:rsidRPr="00E7794E" w:rsidRDefault="00435BA5" w:rsidP="0061196A">
      <w:pPr>
        <w:jc w:val="both"/>
      </w:pPr>
      <w:r w:rsidRPr="00E7794E">
        <w:t xml:space="preserve">б) В какой степени в каждом случае общения второе (личные качества) связано с первым (этнонациональная принадлежность)? Или эта связь отсутствует?; </w:t>
      </w:r>
    </w:p>
    <w:p w:rsidR="00435BA5" w:rsidRPr="00E7794E" w:rsidRDefault="00435BA5" w:rsidP="0061196A">
      <w:pPr>
        <w:jc w:val="both"/>
      </w:pPr>
      <w:r w:rsidRPr="00E7794E">
        <w:t xml:space="preserve">в) Если эта связь присутствует, то насколько она важна, с Вашей точки зрения, для того, с кем Вы общались, и в чем это конкретно проявилось в общении?; </w:t>
      </w:r>
    </w:p>
    <w:p w:rsidR="00435BA5" w:rsidRPr="00E7794E" w:rsidRDefault="00435BA5" w:rsidP="0061196A">
      <w:pPr>
        <w:jc w:val="both"/>
      </w:pPr>
      <w:r w:rsidRPr="00E7794E">
        <w:t xml:space="preserve">г) Оцените, было ли это общение паритетным и толерантным?; </w:t>
      </w:r>
    </w:p>
    <w:p w:rsidR="00435BA5" w:rsidRPr="00E7794E" w:rsidRDefault="00435BA5" w:rsidP="0061196A">
      <w:pPr>
        <w:jc w:val="both"/>
      </w:pPr>
      <w:r w:rsidRPr="00E7794E">
        <w:t>д) Проанализируйте, с чем эта толерантность (или интолерантность) данного конкретного акта общения связана больше – с личными качествами общающихся, с их этнонациональной принадлежностью или с ситуацией (предметом) общения?</w:t>
      </w:r>
    </w:p>
    <w:p w:rsidR="00435BA5" w:rsidRPr="00E7794E" w:rsidRDefault="00435BA5" w:rsidP="0061196A">
      <w:pPr>
        <w:jc w:val="both"/>
      </w:pPr>
    </w:p>
    <w:p w:rsidR="00435BA5" w:rsidRPr="00AA40FD" w:rsidRDefault="00435BA5" w:rsidP="0061196A">
      <w:pPr>
        <w:jc w:val="both"/>
      </w:pPr>
      <w:r w:rsidRPr="00E7794E">
        <w:t>Задание 5. Проанализируйте следующую ситуацию: «Куратор объявил студентам, что в их группе будет учиться юноша-инвалид, который передвигается с помощью инвалидной коляски. В группе началась острая дискуссия. Некоторые студенты высказались категорически против включения юноши-инвалида в состав студенческой группы, мотивируя своё мнение тем, что в этой ситуации отставать в обучении начнут обычные студенты, так как основное внимание педагоги будут уделять юноше с ограниченными возможностями». На основе проведённого анализа, сформулируйте предложения по выведению группы из ситуации  возможного конфликта на основе принципов толерантности.</w:t>
      </w:r>
    </w:p>
    <w:p w:rsidR="00435BA5" w:rsidRDefault="00435BA5"/>
    <w:p w:rsidR="00435BA5" w:rsidRPr="000B2236" w:rsidRDefault="00435BA5" w:rsidP="000B2236">
      <w:pPr>
        <w:rPr>
          <w:b/>
        </w:rPr>
      </w:pPr>
      <w:r w:rsidRPr="000B2236">
        <w:rPr>
          <w:b/>
        </w:rPr>
        <w:t xml:space="preserve">Вопросы </w:t>
      </w:r>
      <w:r>
        <w:rPr>
          <w:b/>
        </w:rPr>
        <w:t>для</w:t>
      </w:r>
      <w:r w:rsidRPr="000B2236">
        <w:rPr>
          <w:b/>
        </w:rPr>
        <w:t xml:space="preserve"> зачет</w:t>
      </w:r>
      <w:r>
        <w:rPr>
          <w:b/>
        </w:rPr>
        <w:t>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 Почему в современных условиях важнейшее значение приобретает проблема формирования культуры толерантности?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2. На каких этапах истории мировой цивилизации появляется проблема перехода к толерантной социальной коммуникации? Почему?</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3. Какое обоснование сущности и принципов толерантности содержится  в философско-этических и религиозных  учениях?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4. Какие сущностные аспекты толерантности раскрываются в  социологических и психологических теориях?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5. Какие модели толерантности Вам известны, раскройте их особенности.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 xml:space="preserve">6. В каких </w:t>
      </w:r>
      <w:hyperlink r:id="rId29" w:tooltip="Международное право" w:history="1">
        <w:r w:rsidRPr="00C54D15">
          <w:rPr>
            <w:rStyle w:val="a7"/>
            <w:rFonts w:ascii="Times New Roman" w:hAnsi="Times New Roman"/>
            <w:color w:val="000000"/>
            <w:sz w:val="24"/>
            <w:szCs w:val="24"/>
            <w:u w:val="none"/>
          </w:rPr>
          <w:t>международных правовых</w:t>
        </w:r>
      </w:hyperlink>
      <w:r w:rsidRPr="001F6D0E">
        <w:rPr>
          <w:rFonts w:ascii="Times New Roman" w:hAnsi="Times New Roman"/>
          <w:color w:val="000000"/>
          <w:sz w:val="24"/>
          <w:szCs w:val="24"/>
        </w:rPr>
        <w:t xml:space="preserve"> документах раскрывается определение  толерантности, её принципы? Раскройте правовое содержание понятия «толерантность»?</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7. Раскройте содержательные характеристики толерантности: функции, уровни развития, сферы применения.</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8. Какими характеристиками обладает толерантная личность? Обобщите характеристики толерантной и интолерантной личности.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9. Толерантность как ценностная ориентация личности. Проблемы ценностей в концепциях Д. Леонтьева, А. Маслоу, Р. Ингхарта.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10. Дайте определение понятию «толерантная установка» и охарактеризуйте методы формирования толерантных установок.</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11. Влияние толерантных установок на позицию человека в условиях нарастания конфликтной ситуации и в условиях конфликта.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12. Каковы особенности социокультурной толерантности? Какую модель поведения вы предложите в условиях социального конфликта, вызванного нарушениями прав человека? Применимы ли к этой ситуации принципы толерантности?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13.Какие методы измерения толерантности Вам известны? Охарактеризуйте их.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14. Развитие толерантности в процессе психолого-педагогических тренингов? Какие тренинги,  в которых Вы принимали участие, показались Вам наиболее полезными и почему?</w:t>
      </w:r>
    </w:p>
    <w:p w:rsidR="00435BA5" w:rsidRPr="00DC11F5" w:rsidRDefault="00435BA5"/>
    <w:sectPr w:rsidR="00435BA5"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454" w:rsidRDefault="00BC5454" w:rsidP="003D5C91">
      <w:r>
        <w:separator/>
      </w:r>
    </w:p>
  </w:endnote>
  <w:endnote w:type="continuationSeparator" w:id="0">
    <w:p w:rsidR="00BC5454" w:rsidRDefault="00BC5454" w:rsidP="003D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BA5" w:rsidRDefault="00CE1ADE">
    <w:pPr>
      <w:pStyle w:val="ad"/>
      <w:jc w:val="center"/>
    </w:pPr>
    <w:r>
      <w:fldChar w:fldCharType="begin"/>
    </w:r>
    <w:r>
      <w:instrText xml:space="preserve"> PAGE   \* MERGEFORMAT </w:instrText>
    </w:r>
    <w:r>
      <w:fldChar w:fldCharType="separate"/>
    </w:r>
    <w:r w:rsidR="0065750C">
      <w:rPr>
        <w:noProof/>
      </w:rPr>
      <w:t>29</w:t>
    </w:r>
    <w:r>
      <w:rPr>
        <w:noProof/>
      </w:rPr>
      <w:fldChar w:fldCharType="end"/>
    </w:r>
  </w:p>
  <w:p w:rsidR="00435BA5" w:rsidRDefault="00435BA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454" w:rsidRDefault="00BC5454" w:rsidP="003D5C91">
      <w:r>
        <w:separator/>
      </w:r>
    </w:p>
  </w:footnote>
  <w:footnote w:type="continuationSeparator" w:id="0">
    <w:p w:rsidR="00BC5454" w:rsidRDefault="00BC5454" w:rsidP="003D5C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344C734C"/>
    <w:multiLevelType w:val="multilevel"/>
    <w:tmpl w:val="04F6ACD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5455D37"/>
    <w:multiLevelType w:val="multilevel"/>
    <w:tmpl w:val="A218215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711FDB"/>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B0E280A"/>
    <w:multiLevelType w:val="hybridMultilevel"/>
    <w:tmpl w:val="A41C45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D022DD4"/>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7" w15:restartNumberingAfterBreak="0">
    <w:nsid w:val="788B488E"/>
    <w:multiLevelType w:val="hybridMultilevel"/>
    <w:tmpl w:val="A41C45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DDB1690"/>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8"/>
  </w:num>
  <w:num w:numId="5">
    <w:abstractNumId w:val="11"/>
  </w:num>
  <w:num w:numId="6">
    <w:abstractNumId w:val="5"/>
  </w:num>
  <w:num w:numId="7">
    <w:abstractNumId w:val="19"/>
  </w:num>
  <w:num w:numId="8">
    <w:abstractNumId w:val="30"/>
  </w:num>
  <w:num w:numId="9">
    <w:abstractNumId w:val="39"/>
  </w:num>
  <w:num w:numId="10">
    <w:abstractNumId w:val="14"/>
  </w:num>
  <w:num w:numId="11">
    <w:abstractNumId w:val="27"/>
  </w:num>
  <w:num w:numId="12">
    <w:abstractNumId w:val="20"/>
  </w:num>
  <w:num w:numId="13">
    <w:abstractNumId w:val="36"/>
  </w:num>
  <w:num w:numId="14">
    <w:abstractNumId w:val="16"/>
  </w:num>
  <w:num w:numId="15">
    <w:abstractNumId w:val="23"/>
  </w:num>
  <w:num w:numId="16">
    <w:abstractNumId w:val="40"/>
  </w:num>
  <w:num w:numId="17">
    <w:abstractNumId w:val="15"/>
  </w:num>
  <w:num w:numId="18">
    <w:abstractNumId w:val="4"/>
  </w:num>
  <w:num w:numId="19">
    <w:abstractNumId w:val="38"/>
  </w:num>
  <w:num w:numId="20">
    <w:abstractNumId w:val="8"/>
  </w:num>
  <w:num w:numId="21">
    <w:abstractNumId w:val="3"/>
  </w:num>
  <w:num w:numId="22">
    <w:abstractNumId w:val="24"/>
  </w:num>
  <w:num w:numId="23">
    <w:abstractNumId w:val="25"/>
  </w:num>
  <w:num w:numId="24">
    <w:abstractNumId w:val="21"/>
  </w:num>
  <w:num w:numId="25">
    <w:abstractNumId w:val="33"/>
  </w:num>
  <w:num w:numId="26">
    <w:abstractNumId w:val="7"/>
  </w:num>
  <w:num w:numId="27">
    <w:abstractNumId w:val="31"/>
  </w:num>
  <w:num w:numId="28">
    <w:abstractNumId w:val="13"/>
  </w:num>
  <w:num w:numId="29">
    <w:abstractNumId w:val="10"/>
  </w:num>
  <w:num w:numId="30">
    <w:abstractNumId w:val="32"/>
  </w:num>
  <w:num w:numId="31">
    <w:abstractNumId w:val="22"/>
  </w:num>
  <w:num w:numId="32">
    <w:abstractNumId w:val="6"/>
  </w:num>
  <w:num w:numId="33">
    <w:abstractNumId w:val="9"/>
  </w:num>
  <w:num w:numId="34">
    <w:abstractNumId w:val="29"/>
  </w:num>
  <w:num w:numId="35">
    <w:abstractNumId w:val="35"/>
  </w:num>
  <w:num w:numId="36">
    <w:abstractNumId w:val="26"/>
  </w:num>
  <w:num w:numId="37">
    <w:abstractNumId w:val="41"/>
  </w:num>
  <w:num w:numId="38">
    <w:abstractNumId w:val="37"/>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A3070"/>
    <w:rsid w:val="000A6232"/>
    <w:rsid w:val="000B027A"/>
    <w:rsid w:val="000B2236"/>
    <w:rsid w:val="000B6738"/>
    <w:rsid w:val="000E53B6"/>
    <w:rsid w:val="000F0146"/>
    <w:rsid w:val="00104009"/>
    <w:rsid w:val="001134DA"/>
    <w:rsid w:val="0012208C"/>
    <w:rsid w:val="001258D3"/>
    <w:rsid w:val="0014447E"/>
    <w:rsid w:val="00160160"/>
    <w:rsid w:val="00176CDC"/>
    <w:rsid w:val="00196C47"/>
    <w:rsid w:val="001A5339"/>
    <w:rsid w:val="001B2D68"/>
    <w:rsid w:val="001B60D7"/>
    <w:rsid w:val="001C5440"/>
    <w:rsid w:val="001D49AC"/>
    <w:rsid w:val="001E35F0"/>
    <w:rsid w:val="001E43EC"/>
    <w:rsid w:val="001F5B8A"/>
    <w:rsid w:val="001F6D0E"/>
    <w:rsid w:val="00210D99"/>
    <w:rsid w:val="00215348"/>
    <w:rsid w:val="00215742"/>
    <w:rsid w:val="00217BDA"/>
    <w:rsid w:val="00220E2E"/>
    <w:rsid w:val="00234A45"/>
    <w:rsid w:val="00243756"/>
    <w:rsid w:val="00243CC6"/>
    <w:rsid w:val="00250113"/>
    <w:rsid w:val="00253C7D"/>
    <w:rsid w:val="00255A6F"/>
    <w:rsid w:val="00257C0F"/>
    <w:rsid w:val="00262FFD"/>
    <w:rsid w:val="002631E3"/>
    <w:rsid w:val="00264FF5"/>
    <w:rsid w:val="00270187"/>
    <w:rsid w:val="00292248"/>
    <w:rsid w:val="00296ED9"/>
    <w:rsid w:val="002C13F6"/>
    <w:rsid w:val="002C6ADA"/>
    <w:rsid w:val="002D0F2F"/>
    <w:rsid w:val="002D4A4B"/>
    <w:rsid w:val="002E39D2"/>
    <w:rsid w:val="002E6F03"/>
    <w:rsid w:val="002F1FCD"/>
    <w:rsid w:val="002F2EDF"/>
    <w:rsid w:val="002F782F"/>
    <w:rsid w:val="00305851"/>
    <w:rsid w:val="00330BD5"/>
    <w:rsid w:val="0033618B"/>
    <w:rsid w:val="00337D36"/>
    <w:rsid w:val="00343024"/>
    <w:rsid w:val="003448AF"/>
    <w:rsid w:val="0035288F"/>
    <w:rsid w:val="00352F06"/>
    <w:rsid w:val="00356915"/>
    <w:rsid w:val="00360B62"/>
    <w:rsid w:val="003653AB"/>
    <w:rsid w:val="003677C0"/>
    <w:rsid w:val="00377060"/>
    <w:rsid w:val="00377F9D"/>
    <w:rsid w:val="00394DB7"/>
    <w:rsid w:val="003961FB"/>
    <w:rsid w:val="003975A8"/>
    <w:rsid w:val="003B7A0F"/>
    <w:rsid w:val="003C752F"/>
    <w:rsid w:val="003D502F"/>
    <w:rsid w:val="003D5C91"/>
    <w:rsid w:val="003D6812"/>
    <w:rsid w:val="003E48E0"/>
    <w:rsid w:val="003F0CEF"/>
    <w:rsid w:val="003F1136"/>
    <w:rsid w:val="003F18DB"/>
    <w:rsid w:val="003F48D3"/>
    <w:rsid w:val="003F536C"/>
    <w:rsid w:val="00401DA9"/>
    <w:rsid w:val="004159E3"/>
    <w:rsid w:val="00423D20"/>
    <w:rsid w:val="00435BA5"/>
    <w:rsid w:val="00456893"/>
    <w:rsid w:val="0046073A"/>
    <w:rsid w:val="004B0DB4"/>
    <w:rsid w:val="004B47E7"/>
    <w:rsid w:val="004B7FEE"/>
    <w:rsid w:val="004C6C74"/>
    <w:rsid w:val="004D2D3D"/>
    <w:rsid w:val="004E7649"/>
    <w:rsid w:val="005716F8"/>
    <w:rsid w:val="005A39CB"/>
    <w:rsid w:val="005A5AE6"/>
    <w:rsid w:val="005B18C3"/>
    <w:rsid w:val="005C1DC8"/>
    <w:rsid w:val="005C1F1F"/>
    <w:rsid w:val="005C686E"/>
    <w:rsid w:val="005C6D88"/>
    <w:rsid w:val="005F317B"/>
    <w:rsid w:val="005F48B9"/>
    <w:rsid w:val="005F6D76"/>
    <w:rsid w:val="00600E0F"/>
    <w:rsid w:val="00604BA4"/>
    <w:rsid w:val="00605A0A"/>
    <w:rsid w:val="006073A7"/>
    <w:rsid w:val="0061196A"/>
    <w:rsid w:val="006351D8"/>
    <w:rsid w:val="00637074"/>
    <w:rsid w:val="0064569F"/>
    <w:rsid w:val="0065750C"/>
    <w:rsid w:val="006774E3"/>
    <w:rsid w:val="006962BD"/>
    <w:rsid w:val="006A0271"/>
    <w:rsid w:val="006A1513"/>
    <w:rsid w:val="006A5AB7"/>
    <w:rsid w:val="006C2F1D"/>
    <w:rsid w:val="006C4F3F"/>
    <w:rsid w:val="006D2D79"/>
    <w:rsid w:val="006D7ECE"/>
    <w:rsid w:val="006E45B3"/>
    <w:rsid w:val="006E6E18"/>
    <w:rsid w:val="0070646A"/>
    <w:rsid w:val="00715365"/>
    <w:rsid w:val="0072057D"/>
    <w:rsid w:val="007253B9"/>
    <w:rsid w:val="00727381"/>
    <w:rsid w:val="00733FDB"/>
    <w:rsid w:val="00771AAE"/>
    <w:rsid w:val="00772C22"/>
    <w:rsid w:val="00784213"/>
    <w:rsid w:val="0078534B"/>
    <w:rsid w:val="007934A9"/>
    <w:rsid w:val="007A3371"/>
    <w:rsid w:val="007B0901"/>
    <w:rsid w:val="007B726F"/>
    <w:rsid w:val="007C4A52"/>
    <w:rsid w:val="007E49F4"/>
    <w:rsid w:val="007F3ACF"/>
    <w:rsid w:val="007F7A16"/>
    <w:rsid w:val="00802C02"/>
    <w:rsid w:val="00802F71"/>
    <w:rsid w:val="008133F2"/>
    <w:rsid w:val="008143F9"/>
    <w:rsid w:val="0083711A"/>
    <w:rsid w:val="008434AC"/>
    <w:rsid w:val="00843F1F"/>
    <w:rsid w:val="00851624"/>
    <w:rsid w:val="0085491E"/>
    <w:rsid w:val="008561EA"/>
    <w:rsid w:val="0085785E"/>
    <w:rsid w:val="008727D0"/>
    <w:rsid w:val="0089270A"/>
    <w:rsid w:val="00896A13"/>
    <w:rsid w:val="008A1D41"/>
    <w:rsid w:val="008A2B7F"/>
    <w:rsid w:val="008A7E41"/>
    <w:rsid w:val="008B1588"/>
    <w:rsid w:val="008D059F"/>
    <w:rsid w:val="008D71BB"/>
    <w:rsid w:val="00904BBC"/>
    <w:rsid w:val="00907318"/>
    <w:rsid w:val="0091026C"/>
    <w:rsid w:val="00935672"/>
    <w:rsid w:val="0094037F"/>
    <w:rsid w:val="009459D7"/>
    <w:rsid w:val="00960817"/>
    <w:rsid w:val="009658B9"/>
    <w:rsid w:val="00976A49"/>
    <w:rsid w:val="00982891"/>
    <w:rsid w:val="0098350A"/>
    <w:rsid w:val="009946F9"/>
    <w:rsid w:val="0099483A"/>
    <w:rsid w:val="009968CF"/>
    <w:rsid w:val="00996A25"/>
    <w:rsid w:val="009A4485"/>
    <w:rsid w:val="009D2AA7"/>
    <w:rsid w:val="009D4477"/>
    <w:rsid w:val="00A01A51"/>
    <w:rsid w:val="00A06BCD"/>
    <w:rsid w:val="00A35F47"/>
    <w:rsid w:val="00A36AA0"/>
    <w:rsid w:val="00A37369"/>
    <w:rsid w:val="00A43E32"/>
    <w:rsid w:val="00A44DFF"/>
    <w:rsid w:val="00A87544"/>
    <w:rsid w:val="00A91F5F"/>
    <w:rsid w:val="00A96FF5"/>
    <w:rsid w:val="00AA13E3"/>
    <w:rsid w:val="00AA24C3"/>
    <w:rsid w:val="00AA40FD"/>
    <w:rsid w:val="00AB5362"/>
    <w:rsid w:val="00AD658D"/>
    <w:rsid w:val="00AE2A39"/>
    <w:rsid w:val="00AE310A"/>
    <w:rsid w:val="00AE36C2"/>
    <w:rsid w:val="00AF551A"/>
    <w:rsid w:val="00B05A40"/>
    <w:rsid w:val="00B10602"/>
    <w:rsid w:val="00B108DD"/>
    <w:rsid w:val="00B408B6"/>
    <w:rsid w:val="00B43110"/>
    <w:rsid w:val="00B43B14"/>
    <w:rsid w:val="00B47AF8"/>
    <w:rsid w:val="00B47B0E"/>
    <w:rsid w:val="00B636C2"/>
    <w:rsid w:val="00B65424"/>
    <w:rsid w:val="00B76D29"/>
    <w:rsid w:val="00B801C7"/>
    <w:rsid w:val="00B80ECD"/>
    <w:rsid w:val="00B91DFF"/>
    <w:rsid w:val="00B94CB1"/>
    <w:rsid w:val="00B96C19"/>
    <w:rsid w:val="00B97BE2"/>
    <w:rsid w:val="00BB1B65"/>
    <w:rsid w:val="00BB209C"/>
    <w:rsid w:val="00BB726C"/>
    <w:rsid w:val="00BC5454"/>
    <w:rsid w:val="00BD314D"/>
    <w:rsid w:val="00BD3B7D"/>
    <w:rsid w:val="00BD458D"/>
    <w:rsid w:val="00BD5DCD"/>
    <w:rsid w:val="00BE089B"/>
    <w:rsid w:val="00BE142B"/>
    <w:rsid w:val="00BE24BB"/>
    <w:rsid w:val="00BE6997"/>
    <w:rsid w:val="00BF46C4"/>
    <w:rsid w:val="00BF5ABF"/>
    <w:rsid w:val="00BF7B86"/>
    <w:rsid w:val="00C01D01"/>
    <w:rsid w:val="00C11074"/>
    <w:rsid w:val="00C12B5D"/>
    <w:rsid w:val="00C33E2F"/>
    <w:rsid w:val="00C5305C"/>
    <w:rsid w:val="00C54D15"/>
    <w:rsid w:val="00C64272"/>
    <w:rsid w:val="00C74B5F"/>
    <w:rsid w:val="00C77DA7"/>
    <w:rsid w:val="00C95975"/>
    <w:rsid w:val="00CA2973"/>
    <w:rsid w:val="00CB3DBF"/>
    <w:rsid w:val="00CB511B"/>
    <w:rsid w:val="00CC7FE5"/>
    <w:rsid w:val="00CD4D0E"/>
    <w:rsid w:val="00CD591B"/>
    <w:rsid w:val="00CD6905"/>
    <w:rsid w:val="00CE1ADE"/>
    <w:rsid w:val="00CE61CC"/>
    <w:rsid w:val="00D00133"/>
    <w:rsid w:val="00D13216"/>
    <w:rsid w:val="00D22347"/>
    <w:rsid w:val="00D36578"/>
    <w:rsid w:val="00D43574"/>
    <w:rsid w:val="00D57159"/>
    <w:rsid w:val="00D5728C"/>
    <w:rsid w:val="00D57E87"/>
    <w:rsid w:val="00D6072E"/>
    <w:rsid w:val="00D66B44"/>
    <w:rsid w:val="00D7030A"/>
    <w:rsid w:val="00D94A25"/>
    <w:rsid w:val="00DC11F5"/>
    <w:rsid w:val="00DD192C"/>
    <w:rsid w:val="00E00886"/>
    <w:rsid w:val="00E04702"/>
    <w:rsid w:val="00E11042"/>
    <w:rsid w:val="00E132D1"/>
    <w:rsid w:val="00E16A06"/>
    <w:rsid w:val="00E21B98"/>
    <w:rsid w:val="00E2766E"/>
    <w:rsid w:val="00E27AF0"/>
    <w:rsid w:val="00E33947"/>
    <w:rsid w:val="00E353DC"/>
    <w:rsid w:val="00E372AD"/>
    <w:rsid w:val="00E66028"/>
    <w:rsid w:val="00E67765"/>
    <w:rsid w:val="00E77879"/>
    <w:rsid w:val="00E7794E"/>
    <w:rsid w:val="00E8101E"/>
    <w:rsid w:val="00E9082B"/>
    <w:rsid w:val="00EB065C"/>
    <w:rsid w:val="00EB3399"/>
    <w:rsid w:val="00EB4768"/>
    <w:rsid w:val="00EC50EC"/>
    <w:rsid w:val="00ED4788"/>
    <w:rsid w:val="00EE427C"/>
    <w:rsid w:val="00EE64B9"/>
    <w:rsid w:val="00EF140F"/>
    <w:rsid w:val="00EF31F4"/>
    <w:rsid w:val="00EF7E24"/>
    <w:rsid w:val="00F0399E"/>
    <w:rsid w:val="00F22A75"/>
    <w:rsid w:val="00F26E4A"/>
    <w:rsid w:val="00F27EA9"/>
    <w:rsid w:val="00F37973"/>
    <w:rsid w:val="00F50CE3"/>
    <w:rsid w:val="00F61B0C"/>
    <w:rsid w:val="00F71899"/>
    <w:rsid w:val="00F918CC"/>
    <w:rsid w:val="00F92B2D"/>
    <w:rsid w:val="00FA16E8"/>
    <w:rsid w:val="00FB1462"/>
    <w:rsid w:val="00FB34D8"/>
    <w:rsid w:val="00FB4057"/>
    <w:rsid w:val="00FC3B95"/>
    <w:rsid w:val="00FC5090"/>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91B7D5"/>
  <w15:docId w15:val="{1F0C6854-8FBE-438E-AAB4-641A2753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character" w:styleId="af6">
    <w:name w:val="FollowedHyperlink"/>
    <w:uiPriority w:val="99"/>
    <w:rsid w:val="004D2D3D"/>
    <w:rPr>
      <w:rFonts w:cs="Times New Roman"/>
      <w:color w:val="954F72"/>
      <w:u w:val="single"/>
    </w:rPr>
  </w:style>
  <w:style w:type="paragraph" w:styleId="af7">
    <w:name w:val="header"/>
    <w:basedOn w:val="a"/>
    <w:link w:val="af8"/>
    <w:uiPriority w:val="99"/>
    <w:rsid w:val="003D5C91"/>
    <w:pPr>
      <w:tabs>
        <w:tab w:val="center" w:pos="4677"/>
        <w:tab w:val="right" w:pos="9355"/>
      </w:tabs>
    </w:pPr>
  </w:style>
  <w:style w:type="character" w:customStyle="1" w:styleId="af8">
    <w:name w:val="Верхний колонтитул Знак"/>
    <w:link w:val="af7"/>
    <w:uiPriority w:val="99"/>
    <w:locked/>
    <w:rsid w:val="003D5C91"/>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89108">
      <w:marLeft w:val="0"/>
      <w:marRight w:val="0"/>
      <w:marTop w:val="0"/>
      <w:marBottom w:val="0"/>
      <w:divBdr>
        <w:top w:val="none" w:sz="0" w:space="0" w:color="auto"/>
        <w:left w:val="none" w:sz="0" w:space="0" w:color="auto"/>
        <w:bottom w:val="none" w:sz="0" w:space="0" w:color="auto"/>
        <w:right w:val="none" w:sz="0" w:space="0" w:color="auto"/>
      </w:divBdr>
      <w:divsChild>
        <w:div w:id="630789332">
          <w:marLeft w:val="0"/>
          <w:marRight w:val="0"/>
          <w:marTop w:val="0"/>
          <w:marBottom w:val="0"/>
          <w:divBdr>
            <w:top w:val="none" w:sz="0" w:space="0" w:color="auto"/>
            <w:left w:val="none" w:sz="0" w:space="0" w:color="auto"/>
            <w:bottom w:val="none" w:sz="0" w:space="0" w:color="auto"/>
            <w:right w:val="none" w:sz="0" w:space="0" w:color="auto"/>
          </w:divBdr>
          <w:divsChild>
            <w:div w:id="630789126">
              <w:marLeft w:val="0"/>
              <w:marRight w:val="0"/>
              <w:marTop w:val="0"/>
              <w:marBottom w:val="0"/>
              <w:divBdr>
                <w:top w:val="none" w:sz="0" w:space="0" w:color="auto"/>
                <w:left w:val="none" w:sz="0" w:space="0" w:color="auto"/>
                <w:bottom w:val="none" w:sz="0" w:space="0" w:color="auto"/>
                <w:right w:val="none" w:sz="0" w:space="0" w:color="auto"/>
              </w:divBdr>
            </w:div>
            <w:div w:id="630789138">
              <w:marLeft w:val="0"/>
              <w:marRight w:val="0"/>
              <w:marTop w:val="0"/>
              <w:marBottom w:val="0"/>
              <w:divBdr>
                <w:top w:val="none" w:sz="0" w:space="0" w:color="auto"/>
                <w:left w:val="none" w:sz="0" w:space="0" w:color="auto"/>
                <w:bottom w:val="none" w:sz="0" w:space="0" w:color="auto"/>
                <w:right w:val="none" w:sz="0" w:space="0" w:color="auto"/>
              </w:divBdr>
            </w:div>
            <w:div w:id="630789165">
              <w:marLeft w:val="0"/>
              <w:marRight w:val="0"/>
              <w:marTop w:val="0"/>
              <w:marBottom w:val="0"/>
              <w:divBdr>
                <w:top w:val="none" w:sz="0" w:space="0" w:color="auto"/>
                <w:left w:val="none" w:sz="0" w:space="0" w:color="auto"/>
                <w:bottom w:val="none" w:sz="0" w:space="0" w:color="auto"/>
                <w:right w:val="none" w:sz="0" w:space="0" w:color="auto"/>
              </w:divBdr>
            </w:div>
            <w:div w:id="630789188">
              <w:marLeft w:val="0"/>
              <w:marRight w:val="0"/>
              <w:marTop w:val="0"/>
              <w:marBottom w:val="0"/>
              <w:divBdr>
                <w:top w:val="none" w:sz="0" w:space="0" w:color="auto"/>
                <w:left w:val="none" w:sz="0" w:space="0" w:color="auto"/>
                <w:bottom w:val="none" w:sz="0" w:space="0" w:color="auto"/>
                <w:right w:val="none" w:sz="0" w:space="0" w:color="auto"/>
              </w:divBdr>
            </w:div>
            <w:div w:id="630789214">
              <w:marLeft w:val="0"/>
              <w:marRight w:val="0"/>
              <w:marTop w:val="0"/>
              <w:marBottom w:val="0"/>
              <w:divBdr>
                <w:top w:val="none" w:sz="0" w:space="0" w:color="auto"/>
                <w:left w:val="none" w:sz="0" w:space="0" w:color="auto"/>
                <w:bottom w:val="none" w:sz="0" w:space="0" w:color="auto"/>
                <w:right w:val="none" w:sz="0" w:space="0" w:color="auto"/>
              </w:divBdr>
            </w:div>
            <w:div w:id="630789280">
              <w:marLeft w:val="0"/>
              <w:marRight w:val="0"/>
              <w:marTop w:val="0"/>
              <w:marBottom w:val="0"/>
              <w:divBdr>
                <w:top w:val="none" w:sz="0" w:space="0" w:color="auto"/>
                <w:left w:val="none" w:sz="0" w:space="0" w:color="auto"/>
                <w:bottom w:val="none" w:sz="0" w:space="0" w:color="auto"/>
                <w:right w:val="none" w:sz="0" w:space="0" w:color="auto"/>
              </w:divBdr>
            </w:div>
            <w:div w:id="630789286">
              <w:marLeft w:val="0"/>
              <w:marRight w:val="0"/>
              <w:marTop w:val="0"/>
              <w:marBottom w:val="0"/>
              <w:divBdr>
                <w:top w:val="none" w:sz="0" w:space="0" w:color="auto"/>
                <w:left w:val="none" w:sz="0" w:space="0" w:color="auto"/>
                <w:bottom w:val="none" w:sz="0" w:space="0" w:color="auto"/>
                <w:right w:val="none" w:sz="0" w:space="0" w:color="auto"/>
              </w:divBdr>
            </w:div>
            <w:div w:id="630789301">
              <w:marLeft w:val="0"/>
              <w:marRight w:val="0"/>
              <w:marTop w:val="0"/>
              <w:marBottom w:val="0"/>
              <w:divBdr>
                <w:top w:val="none" w:sz="0" w:space="0" w:color="auto"/>
                <w:left w:val="none" w:sz="0" w:space="0" w:color="auto"/>
                <w:bottom w:val="none" w:sz="0" w:space="0" w:color="auto"/>
                <w:right w:val="none" w:sz="0" w:space="0" w:color="auto"/>
              </w:divBdr>
            </w:div>
            <w:div w:id="630789326">
              <w:marLeft w:val="0"/>
              <w:marRight w:val="0"/>
              <w:marTop w:val="0"/>
              <w:marBottom w:val="0"/>
              <w:divBdr>
                <w:top w:val="none" w:sz="0" w:space="0" w:color="auto"/>
                <w:left w:val="none" w:sz="0" w:space="0" w:color="auto"/>
                <w:bottom w:val="none" w:sz="0" w:space="0" w:color="auto"/>
                <w:right w:val="none" w:sz="0" w:space="0" w:color="auto"/>
              </w:divBdr>
            </w:div>
            <w:div w:id="630789405">
              <w:marLeft w:val="0"/>
              <w:marRight w:val="0"/>
              <w:marTop w:val="0"/>
              <w:marBottom w:val="0"/>
              <w:divBdr>
                <w:top w:val="none" w:sz="0" w:space="0" w:color="auto"/>
                <w:left w:val="none" w:sz="0" w:space="0" w:color="auto"/>
                <w:bottom w:val="none" w:sz="0" w:space="0" w:color="auto"/>
                <w:right w:val="none" w:sz="0" w:space="0" w:color="auto"/>
              </w:divBdr>
            </w:div>
            <w:div w:id="630789416">
              <w:marLeft w:val="0"/>
              <w:marRight w:val="0"/>
              <w:marTop w:val="0"/>
              <w:marBottom w:val="0"/>
              <w:divBdr>
                <w:top w:val="none" w:sz="0" w:space="0" w:color="auto"/>
                <w:left w:val="none" w:sz="0" w:space="0" w:color="auto"/>
                <w:bottom w:val="none" w:sz="0" w:space="0" w:color="auto"/>
                <w:right w:val="none" w:sz="0" w:space="0" w:color="auto"/>
              </w:divBdr>
            </w:div>
            <w:div w:id="630789435">
              <w:marLeft w:val="0"/>
              <w:marRight w:val="0"/>
              <w:marTop w:val="0"/>
              <w:marBottom w:val="0"/>
              <w:divBdr>
                <w:top w:val="none" w:sz="0" w:space="0" w:color="auto"/>
                <w:left w:val="none" w:sz="0" w:space="0" w:color="auto"/>
                <w:bottom w:val="none" w:sz="0" w:space="0" w:color="auto"/>
                <w:right w:val="none" w:sz="0" w:space="0" w:color="auto"/>
              </w:divBdr>
            </w:div>
            <w:div w:id="63078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11">
      <w:marLeft w:val="0"/>
      <w:marRight w:val="0"/>
      <w:marTop w:val="0"/>
      <w:marBottom w:val="0"/>
      <w:divBdr>
        <w:top w:val="none" w:sz="0" w:space="0" w:color="auto"/>
        <w:left w:val="none" w:sz="0" w:space="0" w:color="auto"/>
        <w:bottom w:val="none" w:sz="0" w:space="0" w:color="auto"/>
        <w:right w:val="none" w:sz="0" w:space="0" w:color="auto"/>
      </w:divBdr>
    </w:div>
    <w:div w:id="630789125">
      <w:marLeft w:val="0"/>
      <w:marRight w:val="0"/>
      <w:marTop w:val="0"/>
      <w:marBottom w:val="0"/>
      <w:divBdr>
        <w:top w:val="none" w:sz="0" w:space="0" w:color="auto"/>
        <w:left w:val="none" w:sz="0" w:space="0" w:color="auto"/>
        <w:bottom w:val="none" w:sz="0" w:space="0" w:color="auto"/>
        <w:right w:val="none" w:sz="0" w:space="0" w:color="auto"/>
      </w:divBdr>
      <w:divsChild>
        <w:div w:id="630789248">
          <w:marLeft w:val="0"/>
          <w:marRight w:val="0"/>
          <w:marTop w:val="0"/>
          <w:marBottom w:val="0"/>
          <w:divBdr>
            <w:top w:val="none" w:sz="0" w:space="0" w:color="auto"/>
            <w:left w:val="none" w:sz="0" w:space="0" w:color="auto"/>
            <w:bottom w:val="none" w:sz="0" w:space="0" w:color="auto"/>
            <w:right w:val="none" w:sz="0" w:space="0" w:color="auto"/>
          </w:divBdr>
          <w:divsChild>
            <w:div w:id="630789261">
              <w:marLeft w:val="0"/>
              <w:marRight w:val="0"/>
              <w:marTop w:val="0"/>
              <w:marBottom w:val="0"/>
              <w:divBdr>
                <w:top w:val="none" w:sz="0" w:space="0" w:color="auto"/>
                <w:left w:val="none" w:sz="0" w:space="0" w:color="auto"/>
                <w:bottom w:val="none" w:sz="0" w:space="0" w:color="auto"/>
                <w:right w:val="none" w:sz="0" w:space="0" w:color="auto"/>
              </w:divBdr>
            </w:div>
            <w:div w:id="630789291">
              <w:marLeft w:val="0"/>
              <w:marRight w:val="0"/>
              <w:marTop w:val="0"/>
              <w:marBottom w:val="0"/>
              <w:divBdr>
                <w:top w:val="none" w:sz="0" w:space="0" w:color="auto"/>
                <w:left w:val="none" w:sz="0" w:space="0" w:color="auto"/>
                <w:bottom w:val="none" w:sz="0" w:space="0" w:color="auto"/>
                <w:right w:val="none" w:sz="0" w:space="0" w:color="auto"/>
              </w:divBdr>
            </w:div>
            <w:div w:id="630789349">
              <w:marLeft w:val="0"/>
              <w:marRight w:val="0"/>
              <w:marTop w:val="0"/>
              <w:marBottom w:val="0"/>
              <w:divBdr>
                <w:top w:val="none" w:sz="0" w:space="0" w:color="auto"/>
                <w:left w:val="none" w:sz="0" w:space="0" w:color="auto"/>
                <w:bottom w:val="none" w:sz="0" w:space="0" w:color="auto"/>
                <w:right w:val="none" w:sz="0" w:space="0" w:color="auto"/>
              </w:divBdr>
            </w:div>
            <w:div w:id="630789388">
              <w:marLeft w:val="0"/>
              <w:marRight w:val="0"/>
              <w:marTop w:val="0"/>
              <w:marBottom w:val="0"/>
              <w:divBdr>
                <w:top w:val="none" w:sz="0" w:space="0" w:color="auto"/>
                <w:left w:val="none" w:sz="0" w:space="0" w:color="auto"/>
                <w:bottom w:val="none" w:sz="0" w:space="0" w:color="auto"/>
                <w:right w:val="none" w:sz="0" w:space="0" w:color="auto"/>
              </w:divBdr>
            </w:div>
            <w:div w:id="630789393">
              <w:marLeft w:val="0"/>
              <w:marRight w:val="0"/>
              <w:marTop w:val="0"/>
              <w:marBottom w:val="0"/>
              <w:divBdr>
                <w:top w:val="none" w:sz="0" w:space="0" w:color="auto"/>
                <w:left w:val="none" w:sz="0" w:space="0" w:color="auto"/>
                <w:bottom w:val="none" w:sz="0" w:space="0" w:color="auto"/>
                <w:right w:val="none" w:sz="0" w:space="0" w:color="auto"/>
              </w:divBdr>
            </w:div>
            <w:div w:id="630789396">
              <w:marLeft w:val="0"/>
              <w:marRight w:val="0"/>
              <w:marTop w:val="0"/>
              <w:marBottom w:val="0"/>
              <w:divBdr>
                <w:top w:val="none" w:sz="0" w:space="0" w:color="auto"/>
                <w:left w:val="none" w:sz="0" w:space="0" w:color="auto"/>
                <w:bottom w:val="none" w:sz="0" w:space="0" w:color="auto"/>
                <w:right w:val="none" w:sz="0" w:space="0" w:color="auto"/>
              </w:divBdr>
            </w:div>
            <w:div w:id="63078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34">
      <w:marLeft w:val="0"/>
      <w:marRight w:val="0"/>
      <w:marTop w:val="0"/>
      <w:marBottom w:val="0"/>
      <w:divBdr>
        <w:top w:val="none" w:sz="0" w:space="0" w:color="auto"/>
        <w:left w:val="none" w:sz="0" w:space="0" w:color="auto"/>
        <w:bottom w:val="none" w:sz="0" w:space="0" w:color="auto"/>
        <w:right w:val="none" w:sz="0" w:space="0" w:color="auto"/>
      </w:divBdr>
      <w:divsChild>
        <w:div w:id="630789201">
          <w:marLeft w:val="0"/>
          <w:marRight w:val="0"/>
          <w:marTop w:val="0"/>
          <w:marBottom w:val="0"/>
          <w:divBdr>
            <w:top w:val="none" w:sz="0" w:space="0" w:color="auto"/>
            <w:left w:val="none" w:sz="0" w:space="0" w:color="auto"/>
            <w:bottom w:val="none" w:sz="0" w:space="0" w:color="auto"/>
            <w:right w:val="none" w:sz="0" w:space="0" w:color="auto"/>
          </w:divBdr>
          <w:divsChild>
            <w:div w:id="630789150">
              <w:marLeft w:val="0"/>
              <w:marRight w:val="0"/>
              <w:marTop w:val="0"/>
              <w:marBottom w:val="0"/>
              <w:divBdr>
                <w:top w:val="none" w:sz="0" w:space="0" w:color="auto"/>
                <w:left w:val="none" w:sz="0" w:space="0" w:color="auto"/>
                <w:bottom w:val="none" w:sz="0" w:space="0" w:color="auto"/>
                <w:right w:val="none" w:sz="0" w:space="0" w:color="auto"/>
              </w:divBdr>
            </w:div>
            <w:div w:id="630789300">
              <w:marLeft w:val="0"/>
              <w:marRight w:val="0"/>
              <w:marTop w:val="0"/>
              <w:marBottom w:val="0"/>
              <w:divBdr>
                <w:top w:val="none" w:sz="0" w:space="0" w:color="auto"/>
                <w:left w:val="none" w:sz="0" w:space="0" w:color="auto"/>
                <w:bottom w:val="none" w:sz="0" w:space="0" w:color="auto"/>
                <w:right w:val="none" w:sz="0" w:space="0" w:color="auto"/>
              </w:divBdr>
            </w:div>
            <w:div w:id="630789337">
              <w:marLeft w:val="0"/>
              <w:marRight w:val="0"/>
              <w:marTop w:val="0"/>
              <w:marBottom w:val="0"/>
              <w:divBdr>
                <w:top w:val="none" w:sz="0" w:space="0" w:color="auto"/>
                <w:left w:val="none" w:sz="0" w:space="0" w:color="auto"/>
                <w:bottom w:val="none" w:sz="0" w:space="0" w:color="auto"/>
                <w:right w:val="none" w:sz="0" w:space="0" w:color="auto"/>
              </w:divBdr>
            </w:div>
            <w:div w:id="630789369">
              <w:marLeft w:val="0"/>
              <w:marRight w:val="0"/>
              <w:marTop w:val="0"/>
              <w:marBottom w:val="0"/>
              <w:divBdr>
                <w:top w:val="none" w:sz="0" w:space="0" w:color="auto"/>
                <w:left w:val="none" w:sz="0" w:space="0" w:color="auto"/>
                <w:bottom w:val="none" w:sz="0" w:space="0" w:color="auto"/>
                <w:right w:val="none" w:sz="0" w:space="0" w:color="auto"/>
              </w:divBdr>
            </w:div>
            <w:div w:id="630789426">
              <w:marLeft w:val="0"/>
              <w:marRight w:val="0"/>
              <w:marTop w:val="0"/>
              <w:marBottom w:val="0"/>
              <w:divBdr>
                <w:top w:val="none" w:sz="0" w:space="0" w:color="auto"/>
                <w:left w:val="none" w:sz="0" w:space="0" w:color="auto"/>
                <w:bottom w:val="none" w:sz="0" w:space="0" w:color="auto"/>
                <w:right w:val="none" w:sz="0" w:space="0" w:color="auto"/>
              </w:divBdr>
            </w:div>
            <w:div w:id="630789430">
              <w:marLeft w:val="0"/>
              <w:marRight w:val="0"/>
              <w:marTop w:val="0"/>
              <w:marBottom w:val="0"/>
              <w:divBdr>
                <w:top w:val="none" w:sz="0" w:space="0" w:color="auto"/>
                <w:left w:val="none" w:sz="0" w:space="0" w:color="auto"/>
                <w:bottom w:val="none" w:sz="0" w:space="0" w:color="auto"/>
                <w:right w:val="none" w:sz="0" w:space="0" w:color="auto"/>
              </w:divBdr>
            </w:div>
            <w:div w:id="63078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58">
      <w:marLeft w:val="0"/>
      <w:marRight w:val="0"/>
      <w:marTop w:val="0"/>
      <w:marBottom w:val="0"/>
      <w:divBdr>
        <w:top w:val="none" w:sz="0" w:space="0" w:color="auto"/>
        <w:left w:val="none" w:sz="0" w:space="0" w:color="auto"/>
        <w:bottom w:val="none" w:sz="0" w:space="0" w:color="auto"/>
        <w:right w:val="none" w:sz="0" w:space="0" w:color="auto"/>
      </w:divBdr>
    </w:div>
    <w:div w:id="630789160">
      <w:marLeft w:val="0"/>
      <w:marRight w:val="0"/>
      <w:marTop w:val="0"/>
      <w:marBottom w:val="0"/>
      <w:divBdr>
        <w:top w:val="none" w:sz="0" w:space="0" w:color="auto"/>
        <w:left w:val="none" w:sz="0" w:space="0" w:color="auto"/>
        <w:bottom w:val="none" w:sz="0" w:space="0" w:color="auto"/>
        <w:right w:val="none" w:sz="0" w:space="0" w:color="auto"/>
      </w:divBdr>
      <w:divsChild>
        <w:div w:id="630789170">
          <w:marLeft w:val="0"/>
          <w:marRight w:val="0"/>
          <w:marTop w:val="0"/>
          <w:marBottom w:val="0"/>
          <w:divBdr>
            <w:top w:val="none" w:sz="0" w:space="0" w:color="auto"/>
            <w:left w:val="none" w:sz="0" w:space="0" w:color="auto"/>
            <w:bottom w:val="none" w:sz="0" w:space="0" w:color="auto"/>
            <w:right w:val="none" w:sz="0" w:space="0" w:color="auto"/>
          </w:divBdr>
          <w:divsChild>
            <w:div w:id="630789112">
              <w:marLeft w:val="0"/>
              <w:marRight w:val="0"/>
              <w:marTop w:val="0"/>
              <w:marBottom w:val="0"/>
              <w:divBdr>
                <w:top w:val="none" w:sz="0" w:space="0" w:color="auto"/>
                <w:left w:val="none" w:sz="0" w:space="0" w:color="auto"/>
                <w:bottom w:val="none" w:sz="0" w:space="0" w:color="auto"/>
                <w:right w:val="none" w:sz="0" w:space="0" w:color="auto"/>
              </w:divBdr>
            </w:div>
            <w:div w:id="630789127">
              <w:marLeft w:val="0"/>
              <w:marRight w:val="0"/>
              <w:marTop w:val="0"/>
              <w:marBottom w:val="0"/>
              <w:divBdr>
                <w:top w:val="none" w:sz="0" w:space="0" w:color="auto"/>
                <w:left w:val="none" w:sz="0" w:space="0" w:color="auto"/>
                <w:bottom w:val="none" w:sz="0" w:space="0" w:color="auto"/>
                <w:right w:val="none" w:sz="0" w:space="0" w:color="auto"/>
              </w:divBdr>
            </w:div>
            <w:div w:id="630789235">
              <w:marLeft w:val="0"/>
              <w:marRight w:val="0"/>
              <w:marTop w:val="0"/>
              <w:marBottom w:val="0"/>
              <w:divBdr>
                <w:top w:val="none" w:sz="0" w:space="0" w:color="auto"/>
                <w:left w:val="none" w:sz="0" w:space="0" w:color="auto"/>
                <w:bottom w:val="none" w:sz="0" w:space="0" w:color="auto"/>
                <w:right w:val="none" w:sz="0" w:space="0" w:color="auto"/>
              </w:divBdr>
            </w:div>
            <w:div w:id="630789329">
              <w:marLeft w:val="0"/>
              <w:marRight w:val="0"/>
              <w:marTop w:val="0"/>
              <w:marBottom w:val="0"/>
              <w:divBdr>
                <w:top w:val="none" w:sz="0" w:space="0" w:color="auto"/>
                <w:left w:val="none" w:sz="0" w:space="0" w:color="auto"/>
                <w:bottom w:val="none" w:sz="0" w:space="0" w:color="auto"/>
                <w:right w:val="none" w:sz="0" w:space="0" w:color="auto"/>
              </w:divBdr>
            </w:div>
            <w:div w:id="630789432">
              <w:marLeft w:val="0"/>
              <w:marRight w:val="0"/>
              <w:marTop w:val="0"/>
              <w:marBottom w:val="0"/>
              <w:divBdr>
                <w:top w:val="none" w:sz="0" w:space="0" w:color="auto"/>
                <w:left w:val="none" w:sz="0" w:space="0" w:color="auto"/>
                <w:bottom w:val="none" w:sz="0" w:space="0" w:color="auto"/>
                <w:right w:val="none" w:sz="0" w:space="0" w:color="auto"/>
              </w:divBdr>
            </w:div>
            <w:div w:id="630789434">
              <w:marLeft w:val="0"/>
              <w:marRight w:val="0"/>
              <w:marTop w:val="0"/>
              <w:marBottom w:val="0"/>
              <w:divBdr>
                <w:top w:val="none" w:sz="0" w:space="0" w:color="auto"/>
                <w:left w:val="none" w:sz="0" w:space="0" w:color="auto"/>
                <w:bottom w:val="none" w:sz="0" w:space="0" w:color="auto"/>
                <w:right w:val="none" w:sz="0" w:space="0" w:color="auto"/>
              </w:divBdr>
            </w:div>
            <w:div w:id="63078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75">
      <w:marLeft w:val="0"/>
      <w:marRight w:val="0"/>
      <w:marTop w:val="0"/>
      <w:marBottom w:val="0"/>
      <w:divBdr>
        <w:top w:val="none" w:sz="0" w:space="0" w:color="auto"/>
        <w:left w:val="none" w:sz="0" w:space="0" w:color="auto"/>
        <w:bottom w:val="none" w:sz="0" w:space="0" w:color="auto"/>
        <w:right w:val="none" w:sz="0" w:space="0" w:color="auto"/>
      </w:divBdr>
      <w:divsChild>
        <w:div w:id="630789282">
          <w:marLeft w:val="0"/>
          <w:marRight w:val="0"/>
          <w:marTop w:val="0"/>
          <w:marBottom w:val="0"/>
          <w:divBdr>
            <w:top w:val="none" w:sz="0" w:space="0" w:color="auto"/>
            <w:left w:val="none" w:sz="0" w:space="0" w:color="auto"/>
            <w:bottom w:val="none" w:sz="0" w:space="0" w:color="auto"/>
            <w:right w:val="none" w:sz="0" w:space="0" w:color="auto"/>
          </w:divBdr>
          <w:divsChild>
            <w:div w:id="630789123">
              <w:marLeft w:val="0"/>
              <w:marRight w:val="0"/>
              <w:marTop w:val="0"/>
              <w:marBottom w:val="0"/>
              <w:divBdr>
                <w:top w:val="none" w:sz="0" w:space="0" w:color="auto"/>
                <w:left w:val="none" w:sz="0" w:space="0" w:color="auto"/>
                <w:bottom w:val="none" w:sz="0" w:space="0" w:color="auto"/>
                <w:right w:val="none" w:sz="0" w:space="0" w:color="auto"/>
              </w:divBdr>
            </w:div>
            <w:div w:id="630789139">
              <w:marLeft w:val="0"/>
              <w:marRight w:val="0"/>
              <w:marTop w:val="0"/>
              <w:marBottom w:val="0"/>
              <w:divBdr>
                <w:top w:val="none" w:sz="0" w:space="0" w:color="auto"/>
                <w:left w:val="none" w:sz="0" w:space="0" w:color="auto"/>
                <w:bottom w:val="none" w:sz="0" w:space="0" w:color="auto"/>
                <w:right w:val="none" w:sz="0" w:space="0" w:color="auto"/>
              </w:divBdr>
            </w:div>
            <w:div w:id="630789154">
              <w:marLeft w:val="0"/>
              <w:marRight w:val="0"/>
              <w:marTop w:val="0"/>
              <w:marBottom w:val="0"/>
              <w:divBdr>
                <w:top w:val="none" w:sz="0" w:space="0" w:color="auto"/>
                <w:left w:val="none" w:sz="0" w:space="0" w:color="auto"/>
                <w:bottom w:val="none" w:sz="0" w:space="0" w:color="auto"/>
                <w:right w:val="none" w:sz="0" w:space="0" w:color="auto"/>
              </w:divBdr>
            </w:div>
            <w:div w:id="630789169">
              <w:marLeft w:val="0"/>
              <w:marRight w:val="0"/>
              <w:marTop w:val="0"/>
              <w:marBottom w:val="0"/>
              <w:divBdr>
                <w:top w:val="none" w:sz="0" w:space="0" w:color="auto"/>
                <w:left w:val="none" w:sz="0" w:space="0" w:color="auto"/>
                <w:bottom w:val="none" w:sz="0" w:space="0" w:color="auto"/>
                <w:right w:val="none" w:sz="0" w:space="0" w:color="auto"/>
              </w:divBdr>
            </w:div>
            <w:div w:id="630789181">
              <w:marLeft w:val="0"/>
              <w:marRight w:val="0"/>
              <w:marTop w:val="0"/>
              <w:marBottom w:val="0"/>
              <w:divBdr>
                <w:top w:val="none" w:sz="0" w:space="0" w:color="auto"/>
                <w:left w:val="none" w:sz="0" w:space="0" w:color="auto"/>
                <w:bottom w:val="none" w:sz="0" w:space="0" w:color="auto"/>
                <w:right w:val="none" w:sz="0" w:space="0" w:color="auto"/>
              </w:divBdr>
            </w:div>
            <w:div w:id="630789183">
              <w:marLeft w:val="0"/>
              <w:marRight w:val="0"/>
              <w:marTop w:val="0"/>
              <w:marBottom w:val="0"/>
              <w:divBdr>
                <w:top w:val="none" w:sz="0" w:space="0" w:color="auto"/>
                <w:left w:val="none" w:sz="0" w:space="0" w:color="auto"/>
                <w:bottom w:val="none" w:sz="0" w:space="0" w:color="auto"/>
                <w:right w:val="none" w:sz="0" w:space="0" w:color="auto"/>
              </w:divBdr>
            </w:div>
            <w:div w:id="630789184">
              <w:marLeft w:val="0"/>
              <w:marRight w:val="0"/>
              <w:marTop w:val="0"/>
              <w:marBottom w:val="0"/>
              <w:divBdr>
                <w:top w:val="none" w:sz="0" w:space="0" w:color="auto"/>
                <w:left w:val="none" w:sz="0" w:space="0" w:color="auto"/>
                <w:bottom w:val="none" w:sz="0" w:space="0" w:color="auto"/>
                <w:right w:val="none" w:sz="0" w:space="0" w:color="auto"/>
              </w:divBdr>
            </w:div>
            <w:div w:id="630789190">
              <w:marLeft w:val="0"/>
              <w:marRight w:val="0"/>
              <w:marTop w:val="0"/>
              <w:marBottom w:val="0"/>
              <w:divBdr>
                <w:top w:val="none" w:sz="0" w:space="0" w:color="auto"/>
                <w:left w:val="none" w:sz="0" w:space="0" w:color="auto"/>
                <w:bottom w:val="none" w:sz="0" w:space="0" w:color="auto"/>
                <w:right w:val="none" w:sz="0" w:space="0" w:color="auto"/>
              </w:divBdr>
            </w:div>
            <w:div w:id="630789204">
              <w:marLeft w:val="0"/>
              <w:marRight w:val="0"/>
              <w:marTop w:val="0"/>
              <w:marBottom w:val="0"/>
              <w:divBdr>
                <w:top w:val="none" w:sz="0" w:space="0" w:color="auto"/>
                <w:left w:val="none" w:sz="0" w:space="0" w:color="auto"/>
                <w:bottom w:val="none" w:sz="0" w:space="0" w:color="auto"/>
                <w:right w:val="none" w:sz="0" w:space="0" w:color="auto"/>
              </w:divBdr>
            </w:div>
            <w:div w:id="630789247">
              <w:marLeft w:val="0"/>
              <w:marRight w:val="0"/>
              <w:marTop w:val="0"/>
              <w:marBottom w:val="0"/>
              <w:divBdr>
                <w:top w:val="none" w:sz="0" w:space="0" w:color="auto"/>
                <w:left w:val="none" w:sz="0" w:space="0" w:color="auto"/>
                <w:bottom w:val="none" w:sz="0" w:space="0" w:color="auto"/>
                <w:right w:val="none" w:sz="0" w:space="0" w:color="auto"/>
              </w:divBdr>
            </w:div>
            <w:div w:id="630789274">
              <w:marLeft w:val="0"/>
              <w:marRight w:val="0"/>
              <w:marTop w:val="0"/>
              <w:marBottom w:val="0"/>
              <w:divBdr>
                <w:top w:val="none" w:sz="0" w:space="0" w:color="auto"/>
                <w:left w:val="none" w:sz="0" w:space="0" w:color="auto"/>
                <w:bottom w:val="none" w:sz="0" w:space="0" w:color="auto"/>
                <w:right w:val="none" w:sz="0" w:space="0" w:color="auto"/>
              </w:divBdr>
            </w:div>
            <w:div w:id="630789313">
              <w:marLeft w:val="0"/>
              <w:marRight w:val="0"/>
              <w:marTop w:val="0"/>
              <w:marBottom w:val="0"/>
              <w:divBdr>
                <w:top w:val="none" w:sz="0" w:space="0" w:color="auto"/>
                <w:left w:val="none" w:sz="0" w:space="0" w:color="auto"/>
                <w:bottom w:val="none" w:sz="0" w:space="0" w:color="auto"/>
                <w:right w:val="none" w:sz="0" w:space="0" w:color="auto"/>
              </w:divBdr>
            </w:div>
            <w:div w:id="630789315">
              <w:marLeft w:val="0"/>
              <w:marRight w:val="0"/>
              <w:marTop w:val="0"/>
              <w:marBottom w:val="0"/>
              <w:divBdr>
                <w:top w:val="none" w:sz="0" w:space="0" w:color="auto"/>
                <w:left w:val="none" w:sz="0" w:space="0" w:color="auto"/>
                <w:bottom w:val="none" w:sz="0" w:space="0" w:color="auto"/>
                <w:right w:val="none" w:sz="0" w:space="0" w:color="auto"/>
              </w:divBdr>
            </w:div>
            <w:div w:id="630789342">
              <w:marLeft w:val="0"/>
              <w:marRight w:val="0"/>
              <w:marTop w:val="0"/>
              <w:marBottom w:val="0"/>
              <w:divBdr>
                <w:top w:val="none" w:sz="0" w:space="0" w:color="auto"/>
                <w:left w:val="none" w:sz="0" w:space="0" w:color="auto"/>
                <w:bottom w:val="none" w:sz="0" w:space="0" w:color="auto"/>
                <w:right w:val="none" w:sz="0" w:space="0" w:color="auto"/>
              </w:divBdr>
            </w:div>
            <w:div w:id="630789400">
              <w:marLeft w:val="0"/>
              <w:marRight w:val="0"/>
              <w:marTop w:val="0"/>
              <w:marBottom w:val="0"/>
              <w:divBdr>
                <w:top w:val="none" w:sz="0" w:space="0" w:color="auto"/>
                <w:left w:val="none" w:sz="0" w:space="0" w:color="auto"/>
                <w:bottom w:val="none" w:sz="0" w:space="0" w:color="auto"/>
                <w:right w:val="none" w:sz="0" w:space="0" w:color="auto"/>
              </w:divBdr>
            </w:div>
            <w:div w:id="630789412">
              <w:marLeft w:val="0"/>
              <w:marRight w:val="0"/>
              <w:marTop w:val="0"/>
              <w:marBottom w:val="0"/>
              <w:divBdr>
                <w:top w:val="none" w:sz="0" w:space="0" w:color="auto"/>
                <w:left w:val="none" w:sz="0" w:space="0" w:color="auto"/>
                <w:bottom w:val="none" w:sz="0" w:space="0" w:color="auto"/>
                <w:right w:val="none" w:sz="0" w:space="0" w:color="auto"/>
              </w:divBdr>
            </w:div>
            <w:div w:id="630789414">
              <w:marLeft w:val="0"/>
              <w:marRight w:val="0"/>
              <w:marTop w:val="0"/>
              <w:marBottom w:val="0"/>
              <w:divBdr>
                <w:top w:val="none" w:sz="0" w:space="0" w:color="auto"/>
                <w:left w:val="none" w:sz="0" w:space="0" w:color="auto"/>
                <w:bottom w:val="none" w:sz="0" w:space="0" w:color="auto"/>
                <w:right w:val="none" w:sz="0" w:space="0" w:color="auto"/>
              </w:divBdr>
            </w:div>
            <w:div w:id="630789482">
              <w:marLeft w:val="0"/>
              <w:marRight w:val="0"/>
              <w:marTop w:val="0"/>
              <w:marBottom w:val="0"/>
              <w:divBdr>
                <w:top w:val="none" w:sz="0" w:space="0" w:color="auto"/>
                <w:left w:val="none" w:sz="0" w:space="0" w:color="auto"/>
                <w:bottom w:val="none" w:sz="0" w:space="0" w:color="auto"/>
                <w:right w:val="none" w:sz="0" w:space="0" w:color="auto"/>
              </w:divBdr>
            </w:div>
            <w:div w:id="63078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79">
      <w:marLeft w:val="0"/>
      <w:marRight w:val="0"/>
      <w:marTop w:val="0"/>
      <w:marBottom w:val="0"/>
      <w:divBdr>
        <w:top w:val="none" w:sz="0" w:space="0" w:color="auto"/>
        <w:left w:val="none" w:sz="0" w:space="0" w:color="auto"/>
        <w:bottom w:val="none" w:sz="0" w:space="0" w:color="auto"/>
        <w:right w:val="none" w:sz="0" w:space="0" w:color="auto"/>
      </w:divBdr>
    </w:div>
    <w:div w:id="630789203">
      <w:marLeft w:val="0"/>
      <w:marRight w:val="0"/>
      <w:marTop w:val="0"/>
      <w:marBottom w:val="0"/>
      <w:divBdr>
        <w:top w:val="none" w:sz="0" w:space="0" w:color="auto"/>
        <w:left w:val="none" w:sz="0" w:space="0" w:color="auto"/>
        <w:bottom w:val="none" w:sz="0" w:space="0" w:color="auto"/>
        <w:right w:val="none" w:sz="0" w:space="0" w:color="auto"/>
      </w:divBdr>
      <w:divsChild>
        <w:div w:id="630789469">
          <w:marLeft w:val="0"/>
          <w:marRight w:val="0"/>
          <w:marTop w:val="0"/>
          <w:marBottom w:val="0"/>
          <w:divBdr>
            <w:top w:val="none" w:sz="0" w:space="0" w:color="auto"/>
            <w:left w:val="none" w:sz="0" w:space="0" w:color="auto"/>
            <w:bottom w:val="none" w:sz="0" w:space="0" w:color="auto"/>
            <w:right w:val="none" w:sz="0" w:space="0" w:color="auto"/>
          </w:divBdr>
          <w:divsChild>
            <w:div w:id="6307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12">
      <w:marLeft w:val="0"/>
      <w:marRight w:val="0"/>
      <w:marTop w:val="0"/>
      <w:marBottom w:val="0"/>
      <w:divBdr>
        <w:top w:val="none" w:sz="0" w:space="0" w:color="auto"/>
        <w:left w:val="none" w:sz="0" w:space="0" w:color="auto"/>
        <w:bottom w:val="none" w:sz="0" w:space="0" w:color="auto"/>
        <w:right w:val="none" w:sz="0" w:space="0" w:color="auto"/>
      </w:divBdr>
    </w:div>
    <w:div w:id="630789230">
      <w:marLeft w:val="0"/>
      <w:marRight w:val="0"/>
      <w:marTop w:val="0"/>
      <w:marBottom w:val="0"/>
      <w:divBdr>
        <w:top w:val="none" w:sz="0" w:space="0" w:color="auto"/>
        <w:left w:val="none" w:sz="0" w:space="0" w:color="auto"/>
        <w:bottom w:val="none" w:sz="0" w:space="0" w:color="auto"/>
        <w:right w:val="none" w:sz="0" w:space="0" w:color="auto"/>
      </w:divBdr>
      <w:divsChild>
        <w:div w:id="630789421">
          <w:marLeft w:val="0"/>
          <w:marRight w:val="0"/>
          <w:marTop w:val="0"/>
          <w:marBottom w:val="0"/>
          <w:divBdr>
            <w:top w:val="none" w:sz="0" w:space="0" w:color="auto"/>
            <w:left w:val="none" w:sz="0" w:space="0" w:color="auto"/>
            <w:bottom w:val="none" w:sz="0" w:space="0" w:color="auto"/>
            <w:right w:val="none" w:sz="0" w:space="0" w:color="auto"/>
          </w:divBdr>
          <w:divsChild>
            <w:div w:id="630789122">
              <w:marLeft w:val="0"/>
              <w:marRight w:val="0"/>
              <w:marTop w:val="0"/>
              <w:marBottom w:val="0"/>
              <w:divBdr>
                <w:top w:val="none" w:sz="0" w:space="0" w:color="auto"/>
                <w:left w:val="none" w:sz="0" w:space="0" w:color="auto"/>
                <w:bottom w:val="none" w:sz="0" w:space="0" w:color="auto"/>
                <w:right w:val="none" w:sz="0" w:space="0" w:color="auto"/>
              </w:divBdr>
            </w:div>
            <w:div w:id="630789200">
              <w:marLeft w:val="0"/>
              <w:marRight w:val="0"/>
              <w:marTop w:val="0"/>
              <w:marBottom w:val="0"/>
              <w:divBdr>
                <w:top w:val="none" w:sz="0" w:space="0" w:color="auto"/>
                <w:left w:val="none" w:sz="0" w:space="0" w:color="auto"/>
                <w:bottom w:val="none" w:sz="0" w:space="0" w:color="auto"/>
                <w:right w:val="none" w:sz="0" w:space="0" w:color="auto"/>
              </w:divBdr>
            </w:div>
            <w:div w:id="630789255">
              <w:marLeft w:val="0"/>
              <w:marRight w:val="0"/>
              <w:marTop w:val="0"/>
              <w:marBottom w:val="0"/>
              <w:divBdr>
                <w:top w:val="none" w:sz="0" w:space="0" w:color="auto"/>
                <w:left w:val="none" w:sz="0" w:space="0" w:color="auto"/>
                <w:bottom w:val="none" w:sz="0" w:space="0" w:color="auto"/>
                <w:right w:val="none" w:sz="0" w:space="0" w:color="auto"/>
              </w:divBdr>
            </w:div>
            <w:div w:id="630789287">
              <w:marLeft w:val="0"/>
              <w:marRight w:val="0"/>
              <w:marTop w:val="0"/>
              <w:marBottom w:val="0"/>
              <w:divBdr>
                <w:top w:val="none" w:sz="0" w:space="0" w:color="auto"/>
                <w:left w:val="none" w:sz="0" w:space="0" w:color="auto"/>
                <w:bottom w:val="none" w:sz="0" w:space="0" w:color="auto"/>
                <w:right w:val="none" w:sz="0" w:space="0" w:color="auto"/>
              </w:divBdr>
            </w:div>
            <w:div w:id="630789289">
              <w:marLeft w:val="0"/>
              <w:marRight w:val="0"/>
              <w:marTop w:val="0"/>
              <w:marBottom w:val="0"/>
              <w:divBdr>
                <w:top w:val="none" w:sz="0" w:space="0" w:color="auto"/>
                <w:left w:val="none" w:sz="0" w:space="0" w:color="auto"/>
                <w:bottom w:val="none" w:sz="0" w:space="0" w:color="auto"/>
                <w:right w:val="none" w:sz="0" w:space="0" w:color="auto"/>
              </w:divBdr>
            </w:div>
            <w:div w:id="630789292">
              <w:marLeft w:val="0"/>
              <w:marRight w:val="0"/>
              <w:marTop w:val="0"/>
              <w:marBottom w:val="0"/>
              <w:divBdr>
                <w:top w:val="none" w:sz="0" w:space="0" w:color="auto"/>
                <w:left w:val="none" w:sz="0" w:space="0" w:color="auto"/>
                <w:bottom w:val="none" w:sz="0" w:space="0" w:color="auto"/>
                <w:right w:val="none" w:sz="0" w:space="0" w:color="auto"/>
              </w:divBdr>
            </w:div>
            <w:div w:id="63078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31">
      <w:marLeft w:val="0"/>
      <w:marRight w:val="0"/>
      <w:marTop w:val="0"/>
      <w:marBottom w:val="0"/>
      <w:divBdr>
        <w:top w:val="none" w:sz="0" w:space="0" w:color="auto"/>
        <w:left w:val="none" w:sz="0" w:space="0" w:color="auto"/>
        <w:bottom w:val="none" w:sz="0" w:space="0" w:color="auto"/>
        <w:right w:val="none" w:sz="0" w:space="0" w:color="auto"/>
      </w:divBdr>
      <w:divsChild>
        <w:div w:id="630789341">
          <w:marLeft w:val="0"/>
          <w:marRight w:val="0"/>
          <w:marTop w:val="0"/>
          <w:marBottom w:val="0"/>
          <w:divBdr>
            <w:top w:val="none" w:sz="0" w:space="0" w:color="auto"/>
            <w:left w:val="none" w:sz="0" w:space="0" w:color="auto"/>
            <w:bottom w:val="none" w:sz="0" w:space="0" w:color="auto"/>
            <w:right w:val="none" w:sz="0" w:space="0" w:color="auto"/>
          </w:divBdr>
          <w:divsChild>
            <w:div w:id="630789128">
              <w:marLeft w:val="0"/>
              <w:marRight w:val="0"/>
              <w:marTop w:val="0"/>
              <w:marBottom w:val="0"/>
              <w:divBdr>
                <w:top w:val="none" w:sz="0" w:space="0" w:color="auto"/>
                <w:left w:val="none" w:sz="0" w:space="0" w:color="auto"/>
                <w:bottom w:val="none" w:sz="0" w:space="0" w:color="auto"/>
                <w:right w:val="none" w:sz="0" w:space="0" w:color="auto"/>
              </w:divBdr>
            </w:div>
            <w:div w:id="63078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51">
      <w:marLeft w:val="0"/>
      <w:marRight w:val="0"/>
      <w:marTop w:val="0"/>
      <w:marBottom w:val="0"/>
      <w:divBdr>
        <w:top w:val="none" w:sz="0" w:space="0" w:color="auto"/>
        <w:left w:val="none" w:sz="0" w:space="0" w:color="auto"/>
        <w:bottom w:val="none" w:sz="0" w:space="0" w:color="auto"/>
        <w:right w:val="none" w:sz="0" w:space="0" w:color="auto"/>
      </w:divBdr>
      <w:divsChild>
        <w:div w:id="630789297">
          <w:marLeft w:val="0"/>
          <w:marRight w:val="0"/>
          <w:marTop w:val="0"/>
          <w:marBottom w:val="0"/>
          <w:divBdr>
            <w:top w:val="none" w:sz="0" w:space="0" w:color="auto"/>
            <w:left w:val="none" w:sz="0" w:space="0" w:color="auto"/>
            <w:bottom w:val="none" w:sz="0" w:space="0" w:color="auto"/>
            <w:right w:val="none" w:sz="0" w:space="0" w:color="auto"/>
          </w:divBdr>
          <w:divsChild>
            <w:div w:id="630789140">
              <w:marLeft w:val="0"/>
              <w:marRight w:val="0"/>
              <w:marTop w:val="0"/>
              <w:marBottom w:val="0"/>
              <w:divBdr>
                <w:top w:val="none" w:sz="0" w:space="0" w:color="auto"/>
                <w:left w:val="none" w:sz="0" w:space="0" w:color="auto"/>
                <w:bottom w:val="none" w:sz="0" w:space="0" w:color="auto"/>
                <w:right w:val="none" w:sz="0" w:space="0" w:color="auto"/>
              </w:divBdr>
            </w:div>
            <w:div w:id="63078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65">
      <w:marLeft w:val="0"/>
      <w:marRight w:val="0"/>
      <w:marTop w:val="0"/>
      <w:marBottom w:val="0"/>
      <w:divBdr>
        <w:top w:val="none" w:sz="0" w:space="0" w:color="auto"/>
        <w:left w:val="none" w:sz="0" w:space="0" w:color="auto"/>
        <w:bottom w:val="none" w:sz="0" w:space="0" w:color="auto"/>
        <w:right w:val="none" w:sz="0" w:space="0" w:color="auto"/>
      </w:divBdr>
    </w:div>
    <w:div w:id="630789277">
      <w:marLeft w:val="0"/>
      <w:marRight w:val="0"/>
      <w:marTop w:val="0"/>
      <w:marBottom w:val="0"/>
      <w:divBdr>
        <w:top w:val="none" w:sz="0" w:space="0" w:color="auto"/>
        <w:left w:val="none" w:sz="0" w:space="0" w:color="auto"/>
        <w:bottom w:val="none" w:sz="0" w:space="0" w:color="auto"/>
        <w:right w:val="none" w:sz="0" w:space="0" w:color="auto"/>
      </w:divBdr>
      <w:divsChild>
        <w:div w:id="630789243">
          <w:marLeft w:val="0"/>
          <w:marRight w:val="0"/>
          <w:marTop w:val="0"/>
          <w:marBottom w:val="0"/>
          <w:divBdr>
            <w:top w:val="none" w:sz="0" w:space="0" w:color="auto"/>
            <w:left w:val="none" w:sz="0" w:space="0" w:color="auto"/>
            <w:bottom w:val="none" w:sz="0" w:space="0" w:color="auto"/>
            <w:right w:val="none" w:sz="0" w:space="0" w:color="auto"/>
          </w:divBdr>
          <w:divsChild>
            <w:div w:id="630789115">
              <w:marLeft w:val="0"/>
              <w:marRight w:val="0"/>
              <w:marTop w:val="0"/>
              <w:marBottom w:val="0"/>
              <w:divBdr>
                <w:top w:val="none" w:sz="0" w:space="0" w:color="auto"/>
                <w:left w:val="none" w:sz="0" w:space="0" w:color="auto"/>
                <w:bottom w:val="none" w:sz="0" w:space="0" w:color="auto"/>
                <w:right w:val="none" w:sz="0" w:space="0" w:color="auto"/>
              </w:divBdr>
            </w:div>
            <w:div w:id="630789178">
              <w:marLeft w:val="0"/>
              <w:marRight w:val="0"/>
              <w:marTop w:val="0"/>
              <w:marBottom w:val="0"/>
              <w:divBdr>
                <w:top w:val="none" w:sz="0" w:space="0" w:color="auto"/>
                <w:left w:val="none" w:sz="0" w:space="0" w:color="auto"/>
                <w:bottom w:val="none" w:sz="0" w:space="0" w:color="auto"/>
                <w:right w:val="none" w:sz="0" w:space="0" w:color="auto"/>
              </w:divBdr>
            </w:div>
            <w:div w:id="630789198">
              <w:marLeft w:val="0"/>
              <w:marRight w:val="0"/>
              <w:marTop w:val="0"/>
              <w:marBottom w:val="0"/>
              <w:divBdr>
                <w:top w:val="none" w:sz="0" w:space="0" w:color="auto"/>
                <w:left w:val="none" w:sz="0" w:space="0" w:color="auto"/>
                <w:bottom w:val="none" w:sz="0" w:space="0" w:color="auto"/>
                <w:right w:val="none" w:sz="0" w:space="0" w:color="auto"/>
              </w:divBdr>
            </w:div>
            <w:div w:id="630789299">
              <w:marLeft w:val="0"/>
              <w:marRight w:val="0"/>
              <w:marTop w:val="0"/>
              <w:marBottom w:val="0"/>
              <w:divBdr>
                <w:top w:val="none" w:sz="0" w:space="0" w:color="auto"/>
                <w:left w:val="none" w:sz="0" w:space="0" w:color="auto"/>
                <w:bottom w:val="none" w:sz="0" w:space="0" w:color="auto"/>
                <w:right w:val="none" w:sz="0" w:space="0" w:color="auto"/>
              </w:divBdr>
            </w:div>
            <w:div w:id="630789314">
              <w:marLeft w:val="0"/>
              <w:marRight w:val="0"/>
              <w:marTop w:val="0"/>
              <w:marBottom w:val="0"/>
              <w:divBdr>
                <w:top w:val="none" w:sz="0" w:space="0" w:color="auto"/>
                <w:left w:val="none" w:sz="0" w:space="0" w:color="auto"/>
                <w:bottom w:val="none" w:sz="0" w:space="0" w:color="auto"/>
                <w:right w:val="none" w:sz="0" w:space="0" w:color="auto"/>
              </w:divBdr>
            </w:div>
            <w:div w:id="630789358">
              <w:marLeft w:val="0"/>
              <w:marRight w:val="0"/>
              <w:marTop w:val="0"/>
              <w:marBottom w:val="0"/>
              <w:divBdr>
                <w:top w:val="none" w:sz="0" w:space="0" w:color="auto"/>
                <w:left w:val="none" w:sz="0" w:space="0" w:color="auto"/>
                <w:bottom w:val="none" w:sz="0" w:space="0" w:color="auto"/>
                <w:right w:val="none" w:sz="0" w:space="0" w:color="auto"/>
              </w:divBdr>
            </w:div>
            <w:div w:id="630789439">
              <w:marLeft w:val="0"/>
              <w:marRight w:val="0"/>
              <w:marTop w:val="0"/>
              <w:marBottom w:val="0"/>
              <w:divBdr>
                <w:top w:val="none" w:sz="0" w:space="0" w:color="auto"/>
                <w:left w:val="none" w:sz="0" w:space="0" w:color="auto"/>
                <w:bottom w:val="none" w:sz="0" w:space="0" w:color="auto"/>
                <w:right w:val="none" w:sz="0" w:space="0" w:color="auto"/>
              </w:divBdr>
            </w:div>
            <w:div w:id="63078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85">
      <w:marLeft w:val="0"/>
      <w:marRight w:val="0"/>
      <w:marTop w:val="0"/>
      <w:marBottom w:val="0"/>
      <w:divBdr>
        <w:top w:val="none" w:sz="0" w:space="0" w:color="auto"/>
        <w:left w:val="none" w:sz="0" w:space="0" w:color="auto"/>
        <w:bottom w:val="none" w:sz="0" w:space="0" w:color="auto"/>
        <w:right w:val="none" w:sz="0" w:space="0" w:color="auto"/>
      </w:divBdr>
    </w:div>
    <w:div w:id="630789288">
      <w:marLeft w:val="0"/>
      <w:marRight w:val="0"/>
      <w:marTop w:val="0"/>
      <w:marBottom w:val="0"/>
      <w:divBdr>
        <w:top w:val="none" w:sz="0" w:space="0" w:color="auto"/>
        <w:left w:val="none" w:sz="0" w:space="0" w:color="auto"/>
        <w:bottom w:val="none" w:sz="0" w:space="0" w:color="auto"/>
        <w:right w:val="none" w:sz="0" w:space="0" w:color="auto"/>
      </w:divBdr>
      <w:divsChild>
        <w:div w:id="630789491">
          <w:marLeft w:val="0"/>
          <w:marRight w:val="0"/>
          <w:marTop w:val="0"/>
          <w:marBottom w:val="0"/>
          <w:divBdr>
            <w:top w:val="none" w:sz="0" w:space="0" w:color="auto"/>
            <w:left w:val="none" w:sz="0" w:space="0" w:color="auto"/>
            <w:bottom w:val="none" w:sz="0" w:space="0" w:color="auto"/>
            <w:right w:val="none" w:sz="0" w:space="0" w:color="auto"/>
          </w:divBdr>
          <w:divsChild>
            <w:div w:id="630789163">
              <w:marLeft w:val="0"/>
              <w:marRight w:val="0"/>
              <w:marTop w:val="0"/>
              <w:marBottom w:val="0"/>
              <w:divBdr>
                <w:top w:val="none" w:sz="0" w:space="0" w:color="auto"/>
                <w:left w:val="none" w:sz="0" w:space="0" w:color="auto"/>
                <w:bottom w:val="none" w:sz="0" w:space="0" w:color="auto"/>
                <w:right w:val="none" w:sz="0" w:space="0" w:color="auto"/>
              </w:divBdr>
            </w:div>
            <w:div w:id="630789238">
              <w:marLeft w:val="0"/>
              <w:marRight w:val="0"/>
              <w:marTop w:val="0"/>
              <w:marBottom w:val="0"/>
              <w:divBdr>
                <w:top w:val="none" w:sz="0" w:space="0" w:color="auto"/>
                <w:left w:val="none" w:sz="0" w:space="0" w:color="auto"/>
                <w:bottom w:val="none" w:sz="0" w:space="0" w:color="auto"/>
                <w:right w:val="none" w:sz="0" w:space="0" w:color="auto"/>
              </w:divBdr>
            </w:div>
            <w:div w:id="63078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94">
      <w:marLeft w:val="0"/>
      <w:marRight w:val="0"/>
      <w:marTop w:val="0"/>
      <w:marBottom w:val="0"/>
      <w:divBdr>
        <w:top w:val="none" w:sz="0" w:space="0" w:color="auto"/>
        <w:left w:val="none" w:sz="0" w:space="0" w:color="auto"/>
        <w:bottom w:val="none" w:sz="0" w:space="0" w:color="auto"/>
        <w:right w:val="none" w:sz="0" w:space="0" w:color="auto"/>
      </w:divBdr>
      <w:divsChild>
        <w:div w:id="630789153">
          <w:marLeft w:val="0"/>
          <w:marRight w:val="0"/>
          <w:marTop w:val="0"/>
          <w:marBottom w:val="0"/>
          <w:divBdr>
            <w:top w:val="none" w:sz="0" w:space="0" w:color="auto"/>
            <w:left w:val="none" w:sz="0" w:space="0" w:color="auto"/>
            <w:bottom w:val="none" w:sz="0" w:space="0" w:color="auto"/>
            <w:right w:val="none" w:sz="0" w:space="0" w:color="auto"/>
          </w:divBdr>
          <w:divsChild>
            <w:div w:id="630789276">
              <w:marLeft w:val="0"/>
              <w:marRight w:val="0"/>
              <w:marTop w:val="0"/>
              <w:marBottom w:val="0"/>
              <w:divBdr>
                <w:top w:val="none" w:sz="0" w:space="0" w:color="auto"/>
                <w:left w:val="none" w:sz="0" w:space="0" w:color="auto"/>
                <w:bottom w:val="none" w:sz="0" w:space="0" w:color="auto"/>
                <w:right w:val="none" w:sz="0" w:space="0" w:color="auto"/>
              </w:divBdr>
              <w:divsChild>
                <w:div w:id="630789365">
                  <w:marLeft w:val="0"/>
                  <w:marRight w:val="0"/>
                  <w:marTop w:val="0"/>
                  <w:marBottom w:val="0"/>
                  <w:divBdr>
                    <w:top w:val="none" w:sz="0" w:space="0" w:color="auto"/>
                    <w:left w:val="none" w:sz="0" w:space="0" w:color="auto"/>
                    <w:bottom w:val="none" w:sz="0" w:space="0" w:color="auto"/>
                    <w:right w:val="none" w:sz="0" w:space="0" w:color="auto"/>
                  </w:divBdr>
                  <w:divsChild>
                    <w:div w:id="630789135">
                      <w:marLeft w:val="0"/>
                      <w:marRight w:val="0"/>
                      <w:marTop w:val="0"/>
                      <w:marBottom w:val="0"/>
                      <w:divBdr>
                        <w:top w:val="none" w:sz="0" w:space="0" w:color="auto"/>
                        <w:left w:val="none" w:sz="0" w:space="0" w:color="auto"/>
                        <w:bottom w:val="none" w:sz="0" w:space="0" w:color="auto"/>
                        <w:right w:val="none" w:sz="0" w:space="0" w:color="auto"/>
                      </w:divBdr>
                    </w:div>
                    <w:div w:id="630789234">
                      <w:marLeft w:val="0"/>
                      <w:marRight w:val="0"/>
                      <w:marTop w:val="0"/>
                      <w:marBottom w:val="0"/>
                      <w:divBdr>
                        <w:top w:val="none" w:sz="0" w:space="0" w:color="auto"/>
                        <w:left w:val="none" w:sz="0" w:space="0" w:color="auto"/>
                        <w:bottom w:val="none" w:sz="0" w:space="0" w:color="auto"/>
                        <w:right w:val="none" w:sz="0" w:space="0" w:color="auto"/>
                      </w:divBdr>
                    </w:div>
                    <w:div w:id="630789347">
                      <w:marLeft w:val="0"/>
                      <w:marRight w:val="0"/>
                      <w:marTop w:val="0"/>
                      <w:marBottom w:val="0"/>
                      <w:divBdr>
                        <w:top w:val="none" w:sz="0" w:space="0" w:color="auto"/>
                        <w:left w:val="none" w:sz="0" w:space="0" w:color="auto"/>
                        <w:bottom w:val="none" w:sz="0" w:space="0" w:color="auto"/>
                        <w:right w:val="none" w:sz="0" w:space="0" w:color="auto"/>
                      </w:divBdr>
                    </w:div>
                    <w:div w:id="630789410">
                      <w:marLeft w:val="0"/>
                      <w:marRight w:val="0"/>
                      <w:marTop w:val="0"/>
                      <w:marBottom w:val="0"/>
                      <w:divBdr>
                        <w:top w:val="none" w:sz="0" w:space="0" w:color="auto"/>
                        <w:left w:val="none" w:sz="0" w:space="0" w:color="auto"/>
                        <w:bottom w:val="none" w:sz="0" w:space="0" w:color="auto"/>
                        <w:right w:val="none" w:sz="0" w:space="0" w:color="auto"/>
                      </w:divBdr>
                    </w:div>
                  </w:divsChild>
                </w:div>
                <w:div w:id="63078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22">
          <w:marLeft w:val="0"/>
          <w:marRight w:val="0"/>
          <w:marTop w:val="0"/>
          <w:marBottom w:val="0"/>
          <w:divBdr>
            <w:top w:val="none" w:sz="0" w:space="0" w:color="auto"/>
            <w:left w:val="none" w:sz="0" w:space="0" w:color="auto"/>
            <w:bottom w:val="none" w:sz="0" w:space="0" w:color="auto"/>
            <w:right w:val="none" w:sz="0" w:space="0" w:color="auto"/>
          </w:divBdr>
          <w:divsChild>
            <w:div w:id="630789366">
              <w:marLeft w:val="0"/>
              <w:marRight w:val="0"/>
              <w:marTop w:val="0"/>
              <w:marBottom w:val="0"/>
              <w:divBdr>
                <w:top w:val="none" w:sz="0" w:space="0" w:color="auto"/>
                <w:left w:val="none" w:sz="0" w:space="0" w:color="auto"/>
                <w:bottom w:val="none" w:sz="0" w:space="0" w:color="auto"/>
                <w:right w:val="none" w:sz="0" w:space="0" w:color="auto"/>
              </w:divBdr>
              <w:divsChild>
                <w:div w:id="630789364">
                  <w:marLeft w:val="0"/>
                  <w:marRight w:val="0"/>
                  <w:marTop w:val="0"/>
                  <w:marBottom w:val="0"/>
                  <w:divBdr>
                    <w:top w:val="none" w:sz="0" w:space="0" w:color="auto"/>
                    <w:left w:val="none" w:sz="0" w:space="0" w:color="auto"/>
                    <w:bottom w:val="none" w:sz="0" w:space="0" w:color="auto"/>
                    <w:right w:val="none" w:sz="0" w:space="0" w:color="auto"/>
                  </w:divBdr>
                </w:div>
                <w:div w:id="630789373">
                  <w:marLeft w:val="0"/>
                  <w:marRight w:val="0"/>
                  <w:marTop w:val="0"/>
                  <w:marBottom w:val="0"/>
                  <w:divBdr>
                    <w:top w:val="none" w:sz="0" w:space="0" w:color="auto"/>
                    <w:left w:val="none" w:sz="0" w:space="0" w:color="auto"/>
                    <w:bottom w:val="none" w:sz="0" w:space="0" w:color="auto"/>
                    <w:right w:val="none" w:sz="0" w:space="0" w:color="auto"/>
                  </w:divBdr>
                  <w:divsChild>
                    <w:div w:id="630789100">
                      <w:marLeft w:val="0"/>
                      <w:marRight w:val="0"/>
                      <w:marTop w:val="0"/>
                      <w:marBottom w:val="0"/>
                      <w:divBdr>
                        <w:top w:val="none" w:sz="0" w:space="0" w:color="auto"/>
                        <w:left w:val="none" w:sz="0" w:space="0" w:color="auto"/>
                        <w:bottom w:val="none" w:sz="0" w:space="0" w:color="auto"/>
                        <w:right w:val="none" w:sz="0" w:space="0" w:color="auto"/>
                      </w:divBdr>
                    </w:div>
                    <w:div w:id="630789268">
                      <w:marLeft w:val="0"/>
                      <w:marRight w:val="0"/>
                      <w:marTop w:val="0"/>
                      <w:marBottom w:val="0"/>
                      <w:divBdr>
                        <w:top w:val="none" w:sz="0" w:space="0" w:color="auto"/>
                        <w:left w:val="none" w:sz="0" w:space="0" w:color="auto"/>
                        <w:bottom w:val="none" w:sz="0" w:space="0" w:color="auto"/>
                        <w:right w:val="none" w:sz="0" w:space="0" w:color="auto"/>
                      </w:divBdr>
                    </w:div>
                    <w:div w:id="63078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232">
          <w:marLeft w:val="0"/>
          <w:marRight w:val="0"/>
          <w:marTop w:val="0"/>
          <w:marBottom w:val="0"/>
          <w:divBdr>
            <w:top w:val="none" w:sz="0" w:space="0" w:color="auto"/>
            <w:left w:val="none" w:sz="0" w:space="0" w:color="auto"/>
            <w:bottom w:val="none" w:sz="0" w:space="0" w:color="auto"/>
            <w:right w:val="none" w:sz="0" w:space="0" w:color="auto"/>
          </w:divBdr>
          <w:divsChild>
            <w:div w:id="630789322">
              <w:marLeft w:val="0"/>
              <w:marRight w:val="0"/>
              <w:marTop w:val="0"/>
              <w:marBottom w:val="0"/>
              <w:divBdr>
                <w:top w:val="none" w:sz="0" w:space="0" w:color="auto"/>
                <w:left w:val="none" w:sz="0" w:space="0" w:color="auto"/>
                <w:bottom w:val="none" w:sz="0" w:space="0" w:color="auto"/>
                <w:right w:val="none" w:sz="0" w:space="0" w:color="auto"/>
              </w:divBdr>
              <w:divsChild>
                <w:div w:id="630789186">
                  <w:marLeft w:val="0"/>
                  <w:marRight w:val="0"/>
                  <w:marTop w:val="0"/>
                  <w:marBottom w:val="0"/>
                  <w:divBdr>
                    <w:top w:val="none" w:sz="0" w:space="0" w:color="auto"/>
                    <w:left w:val="none" w:sz="0" w:space="0" w:color="auto"/>
                    <w:bottom w:val="none" w:sz="0" w:space="0" w:color="auto"/>
                    <w:right w:val="none" w:sz="0" w:space="0" w:color="auto"/>
                  </w:divBdr>
                </w:div>
                <w:div w:id="630789246">
                  <w:marLeft w:val="0"/>
                  <w:marRight w:val="0"/>
                  <w:marTop w:val="0"/>
                  <w:marBottom w:val="0"/>
                  <w:divBdr>
                    <w:top w:val="none" w:sz="0" w:space="0" w:color="auto"/>
                    <w:left w:val="none" w:sz="0" w:space="0" w:color="auto"/>
                    <w:bottom w:val="none" w:sz="0" w:space="0" w:color="auto"/>
                    <w:right w:val="none" w:sz="0" w:space="0" w:color="auto"/>
                  </w:divBdr>
                  <w:divsChild>
                    <w:div w:id="630789206">
                      <w:marLeft w:val="0"/>
                      <w:marRight w:val="0"/>
                      <w:marTop w:val="0"/>
                      <w:marBottom w:val="0"/>
                      <w:divBdr>
                        <w:top w:val="none" w:sz="0" w:space="0" w:color="auto"/>
                        <w:left w:val="none" w:sz="0" w:space="0" w:color="auto"/>
                        <w:bottom w:val="none" w:sz="0" w:space="0" w:color="auto"/>
                        <w:right w:val="none" w:sz="0" w:space="0" w:color="auto"/>
                      </w:divBdr>
                    </w:div>
                    <w:div w:id="630789372">
                      <w:marLeft w:val="0"/>
                      <w:marRight w:val="0"/>
                      <w:marTop w:val="0"/>
                      <w:marBottom w:val="0"/>
                      <w:divBdr>
                        <w:top w:val="none" w:sz="0" w:space="0" w:color="auto"/>
                        <w:left w:val="none" w:sz="0" w:space="0" w:color="auto"/>
                        <w:bottom w:val="none" w:sz="0" w:space="0" w:color="auto"/>
                        <w:right w:val="none" w:sz="0" w:space="0" w:color="auto"/>
                      </w:divBdr>
                    </w:div>
                    <w:div w:id="630789395">
                      <w:marLeft w:val="0"/>
                      <w:marRight w:val="0"/>
                      <w:marTop w:val="0"/>
                      <w:marBottom w:val="0"/>
                      <w:divBdr>
                        <w:top w:val="none" w:sz="0" w:space="0" w:color="auto"/>
                        <w:left w:val="none" w:sz="0" w:space="0" w:color="auto"/>
                        <w:bottom w:val="none" w:sz="0" w:space="0" w:color="auto"/>
                        <w:right w:val="none" w:sz="0" w:space="0" w:color="auto"/>
                      </w:divBdr>
                    </w:div>
                    <w:div w:id="6307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278">
          <w:marLeft w:val="0"/>
          <w:marRight w:val="0"/>
          <w:marTop w:val="0"/>
          <w:marBottom w:val="0"/>
          <w:divBdr>
            <w:top w:val="none" w:sz="0" w:space="0" w:color="auto"/>
            <w:left w:val="none" w:sz="0" w:space="0" w:color="auto"/>
            <w:bottom w:val="none" w:sz="0" w:space="0" w:color="auto"/>
            <w:right w:val="none" w:sz="0" w:space="0" w:color="auto"/>
          </w:divBdr>
          <w:divsChild>
            <w:div w:id="630789339">
              <w:marLeft w:val="0"/>
              <w:marRight w:val="0"/>
              <w:marTop w:val="0"/>
              <w:marBottom w:val="0"/>
              <w:divBdr>
                <w:top w:val="none" w:sz="0" w:space="0" w:color="auto"/>
                <w:left w:val="none" w:sz="0" w:space="0" w:color="auto"/>
                <w:bottom w:val="none" w:sz="0" w:space="0" w:color="auto"/>
                <w:right w:val="none" w:sz="0" w:space="0" w:color="auto"/>
              </w:divBdr>
              <w:divsChild>
                <w:div w:id="630789344">
                  <w:marLeft w:val="0"/>
                  <w:marRight w:val="0"/>
                  <w:marTop w:val="0"/>
                  <w:marBottom w:val="0"/>
                  <w:divBdr>
                    <w:top w:val="none" w:sz="0" w:space="0" w:color="auto"/>
                    <w:left w:val="none" w:sz="0" w:space="0" w:color="auto"/>
                    <w:bottom w:val="none" w:sz="0" w:space="0" w:color="auto"/>
                    <w:right w:val="none" w:sz="0" w:space="0" w:color="auto"/>
                  </w:divBdr>
                  <w:divsChild>
                    <w:div w:id="630789124">
                      <w:marLeft w:val="0"/>
                      <w:marRight w:val="0"/>
                      <w:marTop w:val="0"/>
                      <w:marBottom w:val="0"/>
                      <w:divBdr>
                        <w:top w:val="none" w:sz="0" w:space="0" w:color="auto"/>
                        <w:left w:val="none" w:sz="0" w:space="0" w:color="auto"/>
                        <w:bottom w:val="none" w:sz="0" w:space="0" w:color="auto"/>
                        <w:right w:val="none" w:sz="0" w:space="0" w:color="auto"/>
                      </w:divBdr>
                    </w:div>
                    <w:div w:id="630789171">
                      <w:marLeft w:val="0"/>
                      <w:marRight w:val="0"/>
                      <w:marTop w:val="0"/>
                      <w:marBottom w:val="0"/>
                      <w:divBdr>
                        <w:top w:val="none" w:sz="0" w:space="0" w:color="auto"/>
                        <w:left w:val="none" w:sz="0" w:space="0" w:color="auto"/>
                        <w:bottom w:val="none" w:sz="0" w:space="0" w:color="auto"/>
                        <w:right w:val="none" w:sz="0" w:space="0" w:color="auto"/>
                      </w:divBdr>
                    </w:div>
                    <w:div w:id="630789343">
                      <w:marLeft w:val="0"/>
                      <w:marRight w:val="0"/>
                      <w:marTop w:val="0"/>
                      <w:marBottom w:val="0"/>
                      <w:divBdr>
                        <w:top w:val="none" w:sz="0" w:space="0" w:color="auto"/>
                        <w:left w:val="none" w:sz="0" w:space="0" w:color="auto"/>
                        <w:bottom w:val="none" w:sz="0" w:space="0" w:color="auto"/>
                        <w:right w:val="none" w:sz="0" w:space="0" w:color="auto"/>
                      </w:divBdr>
                    </w:div>
                  </w:divsChild>
                </w:div>
                <w:div w:id="63078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45">
          <w:marLeft w:val="0"/>
          <w:marRight w:val="0"/>
          <w:marTop w:val="0"/>
          <w:marBottom w:val="0"/>
          <w:divBdr>
            <w:top w:val="none" w:sz="0" w:space="0" w:color="auto"/>
            <w:left w:val="none" w:sz="0" w:space="0" w:color="auto"/>
            <w:bottom w:val="none" w:sz="0" w:space="0" w:color="auto"/>
            <w:right w:val="none" w:sz="0" w:space="0" w:color="auto"/>
          </w:divBdr>
          <w:divsChild>
            <w:div w:id="630789306">
              <w:marLeft w:val="0"/>
              <w:marRight w:val="0"/>
              <w:marTop w:val="0"/>
              <w:marBottom w:val="0"/>
              <w:divBdr>
                <w:top w:val="none" w:sz="0" w:space="0" w:color="auto"/>
                <w:left w:val="none" w:sz="0" w:space="0" w:color="auto"/>
                <w:bottom w:val="none" w:sz="0" w:space="0" w:color="auto"/>
                <w:right w:val="none" w:sz="0" w:space="0" w:color="auto"/>
              </w:divBdr>
              <w:divsChild>
                <w:div w:id="630789307">
                  <w:marLeft w:val="0"/>
                  <w:marRight w:val="0"/>
                  <w:marTop w:val="0"/>
                  <w:marBottom w:val="0"/>
                  <w:divBdr>
                    <w:top w:val="none" w:sz="0" w:space="0" w:color="auto"/>
                    <w:left w:val="none" w:sz="0" w:space="0" w:color="auto"/>
                    <w:bottom w:val="none" w:sz="0" w:space="0" w:color="auto"/>
                    <w:right w:val="none" w:sz="0" w:space="0" w:color="auto"/>
                  </w:divBdr>
                </w:div>
                <w:div w:id="630789355">
                  <w:marLeft w:val="0"/>
                  <w:marRight w:val="0"/>
                  <w:marTop w:val="0"/>
                  <w:marBottom w:val="0"/>
                  <w:divBdr>
                    <w:top w:val="none" w:sz="0" w:space="0" w:color="auto"/>
                    <w:left w:val="none" w:sz="0" w:space="0" w:color="auto"/>
                    <w:bottom w:val="none" w:sz="0" w:space="0" w:color="auto"/>
                    <w:right w:val="none" w:sz="0" w:space="0" w:color="auto"/>
                  </w:divBdr>
                  <w:divsChild>
                    <w:div w:id="630789239">
                      <w:marLeft w:val="0"/>
                      <w:marRight w:val="0"/>
                      <w:marTop w:val="0"/>
                      <w:marBottom w:val="0"/>
                      <w:divBdr>
                        <w:top w:val="none" w:sz="0" w:space="0" w:color="auto"/>
                        <w:left w:val="none" w:sz="0" w:space="0" w:color="auto"/>
                        <w:bottom w:val="none" w:sz="0" w:space="0" w:color="auto"/>
                        <w:right w:val="none" w:sz="0" w:space="0" w:color="auto"/>
                      </w:divBdr>
                    </w:div>
                    <w:div w:id="630789242">
                      <w:marLeft w:val="0"/>
                      <w:marRight w:val="0"/>
                      <w:marTop w:val="0"/>
                      <w:marBottom w:val="0"/>
                      <w:divBdr>
                        <w:top w:val="none" w:sz="0" w:space="0" w:color="auto"/>
                        <w:left w:val="none" w:sz="0" w:space="0" w:color="auto"/>
                        <w:bottom w:val="none" w:sz="0" w:space="0" w:color="auto"/>
                        <w:right w:val="none" w:sz="0" w:space="0" w:color="auto"/>
                      </w:divBdr>
                    </w:div>
                    <w:div w:id="63078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351">
          <w:marLeft w:val="0"/>
          <w:marRight w:val="0"/>
          <w:marTop w:val="0"/>
          <w:marBottom w:val="0"/>
          <w:divBdr>
            <w:top w:val="none" w:sz="0" w:space="0" w:color="auto"/>
            <w:left w:val="none" w:sz="0" w:space="0" w:color="auto"/>
            <w:bottom w:val="none" w:sz="0" w:space="0" w:color="auto"/>
            <w:right w:val="none" w:sz="0" w:space="0" w:color="auto"/>
          </w:divBdr>
          <w:divsChild>
            <w:div w:id="630789295">
              <w:marLeft w:val="0"/>
              <w:marRight w:val="0"/>
              <w:marTop w:val="0"/>
              <w:marBottom w:val="0"/>
              <w:divBdr>
                <w:top w:val="none" w:sz="0" w:space="0" w:color="auto"/>
                <w:left w:val="none" w:sz="0" w:space="0" w:color="auto"/>
                <w:bottom w:val="none" w:sz="0" w:space="0" w:color="auto"/>
                <w:right w:val="none" w:sz="0" w:space="0" w:color="auto"/>
              </w:divBdr>
              <w:divsChild>
                <w:div w:id="630789447">
                  <w:marLeft w:val="0"/>
                  <w:marRight w:val="0"/>
                  <w:marTop w:val="0"/>
                  <w:marBottom w:val="0"/>
                  <w:divBdr>
                    <w:top w:val="none" w:sz="0" w:space="0" w:color="auto"/>
                    <w:left w:val="none" w:sz="0" w:space="0" w:color="auto"/>
                    <w:bottom w:val="none" w:sz="0" w:space="0" w:color="auto"/>
                    <w:right w:val="none" w:sz="0" w:space="0" w:color="auto"/>
                  </w:divBdr>
                </w:div>
                <w:div w:id="630789479">
                  <w:marLeft w:val="0"/>
                  <w:marRight w:val="0"/>
                  <w:marTop w:val="0"/>
                  <w:marBottom w:val="0"/>
                  <w:divBdr>
                    <w:top w:val="none" w:sz="0" w:space="0" w:color="auto"/>
                    <w:left w:val="none" w:sz="0" w:space="0" w:color="auto"/>
                    <w:bottom w:val="none" w:sz="0" w:space="0" w:color="auto"/>
                    <w:right w:val="none" w:sz="0" w:space="0" w:color="auto"/>
                  </w:divBdr>
                  <w:divsChild>
                    <w:div w:id="630789174">
                      <w:marLeft w:val="0"/>
                      <w:marRight w:val="0"/>
                      <w:marTop w:val="0"/>
                      <w:marBottom w:val="0"/>
                      <w:divBdr>
                        <w:top w:val="none" w:sz="0" w:space="0" w:color="auto"/>
                        <w:left w:val="none" w:sz="0" w:space="0" w:color="auto"/>
                        <w:bottom w:val="none" w:sz="0" w:space="0" w:color="auto"/>
                        <w:right w:val="none" w:sz="0" w:space="0" w:color="auto"/>
                      </w:divBdr>
                    </w:div>
                    <w:div w:id="630789250">
                      <w:marLeft w:val="0"/>
                      <w:marRight w:val="0"/>
                      <w:marTop w:val="0"/>
                      <w:marBottom w:val="0"/>
                      <w:divBdr>
                        <w:top w:val="none" w:sz="0" w:space="0" w:color="auto"/>
                        <w:left w:val="none" w:sz="0" w:space="0" w:color="auto"/>
                        <w:bottom w:val="none" w:sz="0" w:space="0" w:color="auto"/>
                        <w:right w:val="none" w:sz="0" w:space="0" w:color="auto"/>
                      </w:divBdr>
                    </w:div>
                    <w:div w:id="63078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438">
          <w:marLeft w:val="0"/>
          <w:marRight w:val="0"/>
          <w:marTop w:val="0"/>
          <w:marBottom w:val="0"/>
          <w:divBdr>
            <w:top w:val="none" w:sz="0" w:space="0" w:color="auto"/>
            <w:left w:val="none" w:sz="0" w:space="0" w:color="auto"/>
            <w:bottom w:val="none" w:sz="0" w:space="0" w:color="auto"/>
            <w:right w:val="none" w:sz="0" w:space="0" w:color="auto"/>
          </w:divBdr>
          <w:divsChild>
            <w:div w:id="630789272">
              <w:marLeft w:val="0"/>
              <w:marRight w:val="0"/>
              <w:marTop w:val="0"/>
              <w:marBottom w:val="0"/>
              <w:divBdr>
                <w:top w:val="none" w:sz="0" w:space="0" w:color="auto"/>
                <w:left w:val="none" w:sz="0" w:space="0" w:color="auto"/>
                <w:bottom w:val="none" w:sz="0" w:space="0" w:color="auto"/>
                <w:right w:val="none" w:sz="0" w:space="0" w:color="auto"/>
              </w:divBdr>
              <w:divsChild>
                <w:div w:id="630789468">
                  <w:marLeft w:val="0"/>
                  <w:marRight w:val="0"/>
                  <w:marTop w:val="0"/>
                  <w:marBottom w:val="0"/>
                  <w:divBdr>
                    <w:top w:val="none" w:sz="0" w:space="0" w:color="auto"/>
                    <w:left w:val="none" w:sz="0" w:space="0" w:color="auto"/>
                    <w:bottom w:val="none" w:sz="0" w:space="0" w:color="auto"/>
                    <w:right w:val="none" w:sz="0" w:space="0" w:color="auto"/>
                  </w:divBdr>
                </w:div>
                <w:div w:id="630789485">
                  <w:marLeft w:val="0"/>
                  <w:marRight w:val="0"/>
                  <w:marTop w:val="0"/>
                  <w:marBottom w:val="0"/>
                  <w:divBdr>
                    <w:top w:val="none" w:sz="0" w:space="0" w:color="auto"/>
                    <w:left w:val="none" w:sz="0" w:space="0" w:color="auto"/>
                    <w:bottom w:val="none" w:sz="0" w:space="0" w:color="auto"/>
                    <w:right w:val="none" w:sz="0" w:space="0" w:color="auto"/>
                  </w:divBdr>
                  <w:divsChild>
                    <w:div w:id="630789318">
                      <w:marLeft w:val="0"/>
                      <w:marRight w:val="0"/>
                      <w:marTop w:val="0"/>
                      <w:marBottom w:val="0"/>
                      <w:divBdr>
                        <w:top w:val="none" w:sz="0" w:space="0" w:color="auto"/>
                        <w:left w:val="none" w:sz="0" w:space="0" w:color="auto"/>
                        <w:bottom w:val="none" w:sz="0" w:space="0" w:color="auto"/>
                        <w:right w:val="none" w:sz="0" w:space="0" w:color="auto"/>
                      </w:divBdr>
                    </w:div>
                    <w:div w:id="630789446">
                      <w:marLeft w:val="0"/>
                      <w:marRight w:val="0"/>
                      <w:marTop w:val="0"/>
                      <w:marBottom w:val="0"/>
                      <w:divBdr>
                        <w:top w:val="none" w:sz="0" w:space="0" w:color="auto"/>
                        <w:left w:val="none" w:sz="0" w:space="0" w:color="auto"/>
                        <w:bottom w:val="none" w:sz="0" w:space="0" w:color="auto"/>
                        <w:right w:val="none" w:sz="0" w:space="0" w:color="auto"/>
                      </w:divBdr>
                    </w:div>
                    <w:div w:id="6307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470">
          <w:marLeft w:val="0"/>
          <w:marRight w:val="0"/>
          <w:marTop w:val="0"/>
          <w:marBottom w:val="0"/>
          <w:divBdr>
            <w:top w:val="none" w:sz="0" w:space="0" w:color="auto"/>
            <w:left w:val="none" w:sz="0" w:space="0" w:color="auto"/>
            <w:bottom w:val="none" w:sz="0" w:space="0" w:color="auto"/>
            <w:right w:val="none" w:sz="0" w:space="0" w:color="auto"/>
          </w:divBdr>
          <w:divsChild>
            <w:div w:id="630789117">
              <w:marLeft w:val="0"/>
              <w:marRight w:val="0"/>
              <w:marTop w:val="0"/>
              <w:marBottom w:val="0"/>
              <w:divBdr>
                <w:top w:val="none" w:sz="0" w:space="0" w:color="auto"/>
                <w:left w:val="none" w:sz="0" w:space="0" w:color="auto"/>
                <w:bottom w:val="none" w:sz="0" w:space="0" w:color="auto"/>
                <w:right w:val="none" w:sz="0" w:space="0" w:color="auto"/>
              </w:divBdr>
              <w:divsChild>
                <w:div w:id="630789104">
                  <w:marLeft w:val="0"/>
                  <w:marRight w:val="0"/>
                  <w:marTop w:val="0"/>
                  <w:marBottom w:val="0"/>
                  <w:divBdr>
                    <w:top w:val="none" w:sz="0" w:space="0" w:color="auto"/>
                    <w:left w:val="none" w:sz="0" w:space="0" w:color="auto"/>
                    <w:bottom w:val="none" w:sz="0" w:space="0" w:color="auto"/>
                    <w:right w:val="none" w:sz="0" w:space="0" w:color="auto"/>
                  </w:divBdr>
                  <w:divsChild>
                    <w:div w:id="630789106">
                      <w:marLeft w:val="0"/>
                      <w:marRight w:val="0"/>
                      <w:marTop w:val="0"/>
                      <w:marBottom w:val="0"/>
                      <w:divBdr>
                        <w:top w:val="none" w:sz="0" w:space="0" w:color="auto"/>
                        <w:left w:val="none" w:sz="0" w:space="0" w:color="auto"/>
                        <w:bottom w:val="none" w:sz="0" w:space="0" w:color="auto"/>
                        <w:right w:val="none" w:sz="0" w:space="0" w:color="auto"/>
                      </w:divBdr>
                    </w:div>
                    <w:div w:id="630789180">
                      <w:marLeft w:val="0"/>
                      <w:marRight w:val="0"/>
                      <w:marTop w:val="0"/>
                      <w:marBottom w:val="0"/>
                      <w:divBdr>
                        <w:top w:val="none" w:sz="0" w:space="0" w:color="auto"/>
                        <w:left w:val="none" w:sz="0" w:space="0" w:color="auto"/>
                        <w:bottom w:val="none" w:sz="0" w:space="0" w:color="auto"/>
                        <w:right w:val="none" w:sz="0" w:space="0" w:color="auto"/>
                      </w:divBdr>
                    </w:div>
                    <w:div w:id="630789492">
                      <w:marLeft w:val="0"/>
                      <w:marRight w:val="0"/>
                      <w:marTop w:val="0"/>
                      <w:marBottom w:val="0"/>
                      <w:divBdr>
                        <w:top w:val="none" w:sz="0" w:space="0" w:color="auto"/>
                        <w:left w:val="none" w:sz="0" w:space="0" w:color="auto"/>
                        <w:bottom w:val="none" w:sz="0" w:space="0" w:color="auto"/>
                        <w:right w:val="none" w:sz="0" w:space="0" w:color="auto"/>
                      </w:divBdr>
                    </w:div>
                  </w:divsChild>
                </w:div>
                <w:div w:id="63078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87">
          <w:marLeft w:val="0"/>
          <w:marRight w:val="0"/>
          <w:marTop w:val="0"/>
          <w:marBottom w:val="0"/>
          <w:divBdr>
            <w:top w:val="none" w:sz="0" w:space="0" w:color="auto"/>
            <w:left w:val="none" w:sz="0" w:space="0" w:color="auto"/>
            <w:bottom w:val="none" w:sz="0" w:space="0" w:color="auto"/>
            <w:right w:val="none" w:sz="0" w:space="0" w:color="auto"/>
          </w:divBdr>
          <w:divsChild>
            <w:div w:id="630789223">
              <w:marLeft w:val="0"/>
              <w:marRight w:val="0"/>
              <w:marTop w:val="0"/>
              <w:marBottom w:val="0"/>
              <w:divBdr>
                <w:top w:val="none" w:sz="0" w:space="0" w:color="auto"/>
                <w:left w:val="none" w:sz="0" w:space="0" w:color="auto"/>
                <w:bottom w:val="none" w:sz="0" w:space="0" w:color="auto"/>
                <w:right w:val="none" w:sz="0" w:space="0" w:color="auto"/>
              </w:divBdr>
              <w:divsChild>
                <w:div w:id="630789119">
                  <w:marLeft w:val="0"/>
                  <w:marRight w:val="0"/>
                  <w:marTop w:val="0"/>
                  <w:marBottom w:val="0"/>
                  <w:divBdr>
                    <w:top w:val="none" w:sz="0" w:space="0" w:color="auto"/>
                    <w:left w:val="none" w:sz="0" w:space="0" w:color="auto"/>
                    <w:bottom w:val="none" w:sz="0" w:space="0" w:color="auto"/>
                    <w:right w:val="none" w:sz="0" w:space="0" w:color="auto"/>
                  </w:divBdr>
                  <w:divsChild>
                    <w:div w:id="630789130">
                      <w:marLeft w:val="0"/>
                      <w:marRight w:val="0"/>
                      <w:marTop w:val="0"/>
                      <w:marBottom w:val="0"/>
                      <w:divBdr>
                        <w:top w:val="none" w:sz="0" w:space="0" w:color="auto"/>
                        <w:left w:val="none" w:sz="0" w:space="0" w:color="auto"/>
                        <w:bottom w:val="none" w:sz="0" w:space="0" w:color="auto"/>
                        <w:right w:val="none" w:sz="0" w:space="0" w:color="auto"/>
                      </w:divBdr>
                    </w:div>
                    <w:div w:id="630789304">
                      <w:marLeft w:val="0"/>
                      <w:marRight w:val="0"/>
                      <w:marTop w:val="0"/>
                      <w:marBottom w:val="0"/>
                      <w:divBdr>
                        <w:top w:val="none" w:sz="0" w:space="0" w:color="auto"/>
                        <w:left w:val="none" w:sz="0" w:space="0" w:color="auto"/>
                        <w:bottom w:val="none" w:sz="0" w:space="0" w:color="auto"/>
                        <w:right w:val="none" w:sz="0" w:space="0" w:color="auto"/>
                      </w:divBdr>
                    </w:div>
                    <w:div w:id="630789457">
                      <w:marLeft w:val="0"/>
                      <w:marRight w:val="0"/>
                      <w:marTop w:val="0"/>
                      <w:marBottom w:val="0"/>
                      <w:divBdr>
                        <w:top w:val="none" w:sz="0" w:space="0" w:color="auto"/>
                        <w:left w:val="none" w:sz="0" w:space="0" w:color="auto"/>
                        <w:bottom w:val="none" w:sz="0" w:space="0" w:color="auto"/>
                        <w:right w:val="none" w:sz="0" w:space="0" w:color="auto"/>
                      </w:divBdr>
                    </w:div>
                  </w:divsChild>
                </w:div>
                <w:div w:id="63078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90">
          <w:marLeft w:val="0"/>
          <w:marRight w:val="0"/>
          <w:marTop w:val="0"/>
          <w:marBottom w:val="0"/>
          <w:divBdr>
            <w:top w:val="none" w:sz="0" w:space="0" w:color="auto"/>
            <w:left w:val="none" w:sz="0" w:space="0" w:color="auto"/>
            <w:bottom w:val="none" w:sz="0" w:space="0" w:color="auto"/>
            <w:right w:val="none" w:sz="0" w:space="0" w:color="auto"/>
          </w:divBdr>
          <w:divsChild>
            <w:div w:id="630789340">
              <w:marLeft w:val="0"/>
              <w:marRight w:val="0"/>
              <w:marTop w:val="0"/>
              <w:marBottom w:val="0"/>
              <w:divBdr>
                <w:top w:val="none" w:sz="0" w:space="0" w:color="auto"/>
                <w:left w:val="none" w:sz="0" w:space="0" w:color="auto"/>
                <w:bottom w:val="none" w:sz="0" w:space="0" w:color="auto"/>
                <w:right w:val="none" w:sz="0" w:space="0" w:color="auto"/>
              </w:divBdr>
              <w:divsChild>
                <w:div w:id="630789391">
                  <w:marLeft w:val="0"/>
                  <w:marRight w:val="0"/>
                  <w:marTop w:val="0"/>
                  <w:marBottom w:val="0"/>
                  <w:divBdr>
                    <w:top w:val="none" w:sz="0" w:space="0" w:color="auto"/>
                    <w:left w:val="none" w:sz="0" w:space="0" w:color="auto"/>
                    <w:bottom w:val="none" w:sz="0" w:space="0" w:color="auto"/>
                    <w:right w:val="none" w:sz="0" w:space="0" w:color="auto"/>
                  </w:divBdr>
                </w:div>
                <w:div w:id="630789427">
                  <w:marLeft w:val="0"/>
                  <w:marRight w:val="0"/>
                  <w:marTop w:val="0"/>
                  <w:marBottom w:val="0"/>
                  <w:divBdr>
                    <w:top w:val="none" w:sz="0" w:space="0" w:color="auto"/>
                    <w:left w:val="none" w:sz="0" w:space="0" w:color="auto"/>
                    <w:bottom w:val="none" w:sz="0" w:space="0" w:color="auto"/>
                    <w:right w:val="none" w:sz="0" w:space="0" w:color="auto"/>
                  </w:divBdr>
                  <w:divsChild>
                    <w:div w:id="630789116">
                      <w:marLeft w:val="0"/>
                      <w:marRight w:val="0"/>
                      <w:marTop w:val="0"/>
                      <w:marBottom w:val="0"/>
                      <w:divBdr>
                        <w:top w:val="none" w:sz="0" w:space="0" w:color="auto"/>
                        <w:left w:val="none" w:sz="0" w:space="0" w:color="auto"/>
                        <w:bottom w:val="none" w:sz="0" w:space="0" w:color="auto"/>
                        <w:right w:val="none" w:sz="0" w:space="0" w:color="auto"/>
                      </w:divBdr>
                    </w:div>
                    <w:div w:id="630789237">
                      <w:marLeft w:val="0"/>
                      <w:marRight w:val="0"/>
                      <w:marTop w:val="0"/>
                      <w:marBottom w:val="0"/>
                      <w:divBdr>
                        <w:top w:val="none" w:sz="0" w:space="0" w:color="auto"/>
                        <w:left w:val="none" w:sz="0" w:space="0" w:color="auto"/>
                        <w:bottom w:val="none" w:sz="0" w:space="0" w:color="auto"/>
                        <w:right w:val="none" w:sz="0" w:space="0" w:color="auto"/>
                      </w:divBdr>
                    </w:div>
                    <w:div w:id="63078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789317">
      <w:marLeft w:val="0"/>
      <w:marRight w:val="0"/>
      <w:marTop w:val="0"/>
      <w:marBottom w:val="0"/>
      <w:divBdr>
        <w:top w:val="none" w:sz="0" w:space="0" w:color="auto"/>
        <w:left w:val="none" w:sz="0" w:space="0" w:color="auto"/>
        <w:bottom w:val="none" w:sz="0" w:space="0" w:color="auto"/>
        <w:right w:val="none" w:sz="0" w:space="0" w:color="auto"/>
      </w:divBdr>
    </w:div>
    <w:div w:id="630789321">
      <w:marLeft w:val="0"/>
      <w:marRight w:val="0"/>
      <w:marTop w:val="0"/>
      <w:marBottom w:val="0"/>
      <w:divBdr>
        <w:top w:val="none" w:sz="0" w:space="0" w:color="auto"/>
        <w:left w:val="none" w:sz="0" w:space="0" w:color="auto"/>
        <w:bottom w:val="none" w:sz="0" w:space="0" w:color="auto"/>
        <w:right w:val="none" w:sz="0" w:space="0" w:color="auto"/>
      </w:divBdr>
    </w:div>
    <w:div w:id="630789323">
      <w:marLeft w:val="0"/>
      <w:marRight w:val="0"/>
      <w:marTop w:val="0"/>
      <w:marBottom w:val="0"/>
      <w:divBdr>
        <w:top w:val="none" w:sz="0" w:space="0" w:color="auto"/>
        <w:left w:val="none" w:sz="0" w:space="0" w:color="auto"/>
        <w:bottom w:val="none" w:sz="0" w:space="0" w:color="auto"/>
        <w:right w:val="none" w:sz="0" w:space="0" w:color="auto"/>
      </w:divBdr>
      <w:divsChild>
        <w:div w:id="630789407">
          <w:marLeft w:val="0"/>
          <w:marRight w:val="0"/>
          <w:marTop w:val="0"/>
          <w:marBottom w:val="0"/>
          <w:divBdr>
            <w:top w:val="none" w:sz="0" w:space="0" w:color="auto"/>
            <w:left w:val="none" w:sz="0" w:space="0" w:color="auto"/>
            <w:bottom w:val="none" w:sz="0" w:space="0" w:color="auto"/>
            <w:right w:val="none" w:sz="0" w:space="0" w:color="auto"/>
          </w:divBdr>
          <w:divsChild>
            <w:div w:id="630789098">
              <w:marLeft w:val="0"/>
              <w:marRight w:val="0"/>
              <w:marTop w:val="0"/>
              <w:marBottom w:val="0"/>
              <w:divBdr>
                <w:top w:val="none" w:sz="0" w:space="0" w:color="auto"/>
                <w:left w:val="none" w:sz="0" w:space="0" w:color="auto"/>
                <w:bottom w:val="none" w:sz="0" w:space="0" w:color="auto"/>
                <w:right w:val="none" w:sz="0" w:space="0" w:color="auto"/>
              </w:divBdr>
            </w:div>
            <w:div w:id="630789141">
              <w:marLeft w:val="0"/>
              <w:marRight w:val="0"/>
              <w:marTop w:val="0"/>
              <w:marBottom w:val="0"/>
              <w:divBdr>
                <w:top w:val="none" w:sz="0" w:space="0" w:color="auto"/>
                <w:left w:val="none" w:sz="0" w:space="0" w:color="auto"/>
                <w:bottom w:val="none" w:sz="0" w:space="0" w:color="auto"/>
                <w:right w:val="none" w:sz="0" w:space="0" w:color="auto"/>
              </w:divBdr>
            </w:div>
            <w:div w:id="630789192">
              <w:marLeft w:val="0"/>
              <w:marRight w:val="0"/>
              <w:marTop w:val="0"/>
              <w:marBottom w:val="0"/>
              <w:divBdr>
                <w:top w:val="none" w:sz="0" w:space="0" w:color="auto"/>
                <w:left w:val="none" w:sz="0" w:space="0" w:color="auto"/>
                <w:bottom w:val="none" w:sz="0" w:space="0" w:color="auto"/>
                <w:right w:val="none" w:sz="0" w:space="0" w:color="auto"/>
              </w:divBdr>
            </w:div>
            <w:div w:id="630789202">
              <w:marLeft w:val="0"/>
              <w:marRight w:val="0"/>
              <w:marTop w:val="0"/>
              <w:marBottom w:val="0"/>
              <w:divBdr>
                <w:top w:val="none" w:sz="0" w:space="0" w:color="auto"/>
                <w:left w:val="none" w:sz="0" w:space="0" w:color="auto"/>
                <w:bottom w:val="none" w:sz="0" w:space="0" w:color="auto"/>
                <w:right w:val="none" w:sz="0" w:space="0" w:color="auto"/>
              </w:divBdr>
            </w:div>
            <w:div w:id="630789227">
              <w:marLeft w:val="0"/>
              <w:marRight w:val="0"/>
              <w:marTop w:val="0"/>
              <w:marBottom w:val="0"/>
              <w:divBdr>
                <w:top w:val="none" w:sz="0" w:space="0" w:color="auto"/>
                <w:left w:val="none" w:sz="0" w:space="0" w:color="auto"/>
                <w:bottom w:val="none" w:sz="0" w:space="0" w:color="auto"/>
                <w:right w:val="none" w:sz="0" w:space="0" w:color="auto"/>
              </w:divBdr>
            </w:div>
            <w:div w:id="630789379">
              <w:marLeft w:val="0"/>
              <w:marRight w:val="0"/>
              <w:marTop w:val="0"/>
              <w:marBottom w:val="0"/>
              <w:divBdr>
                <w:top w:val="none" w:sz="0" w:space="0" w:color="auto"/>
                <w:left w:val="none" w:sz="0" w:space="0" w:color="auto"/>
                <w:bottom w:val="none" w:sz="0" w:space="0" w:color="auto"/>
                <w:right w:val="none" w:sz="0" w:space="0" w:color="auto"/>
              </w:divBdr>
            </w:div>
            <w:div w:id="630789429">
              <w:marLeft w:val="0"/>
              <w:marRight w:val="0"/>
              <w:marTop w:val="0"/>
              <w:marBottom w:val="0"/>
              <w:divBdr>
                <w:top w:val="none" w:sz="0" w:space="0" w:color="auto"/>
                <w:left w:val="none" w:sz="0" w:space="0" w:color="auto"/>
                <w:bottom w:val="none" w:sz="0" w:space="0" w:color="auto"/>
                <w:right w:val="none" w:sz="0" w:space="0" w:color="auto"/>
              </w:divBdr>
            </w:div>
            <w:div w:id="630789451">
              <w:marLeft w:val="0"/>
              <w:marRight w:val="0"/>
              <w:marTop w:val="0"/>
              <w:marBottom w:val="0"/>
              <w:divBdr>
                <w:top w:val="none" w:sz="0" w:space="0" w:color="auto"/>
                <w:left w:val="none" w:sz="0" w:space="0" w:color="auto"/>
                <w:bottom w:val="none" w:sz="0" w:space="0" w:color="auto"/>
                <w:right w:val="none" w:sz="0" w:space="0" w:color="auto"/>
              </w:divBdr>
            </w:div>
            <w:div w:id="630789455">
              <w:marLeft w:val="0"/>
              <w:marRight w:val="0"/>
              <w:marTop w:val="0"/>
              <w:marBottom w:val="0"/>
              <w:divBdr>
                <w:top w:val="none" w:sz="0" w:space="0" w:color="auto"/>
                <w:left w:val="none" w:sz="0" w:space="0" w:color="auto"/>
                <w:bottom w:val="none" w:sz="0" w:space="0" w:color="auto"/>
                <w:right w:val="none" w:sz="0" w:space="0" w:color="auto"/>
              </w:divBdr>
            </w:div>
            <w:div w:id="6307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38">
      <w:marLeft w:val="0"/>
      <w:marRight w:val="0"/>
      <w:marTop w:val="0"/>
      <w:marBottom w:val="0"/>
      <w:divBdr>
        <w:top w:val="none" w:sz="0" w:space="0" w:color="auto"/>
        <w:left w:val="none" w:sz="0" w:space="0" w:color="auto"/>
        <w:bottom w:val="none" w:sz="0" w:space="0" w:color="auto"/>
        <w:right w:val="none" w:sz="0" w:space="0" w:color="auto"/>
      </w:divBdr>
      <w:divsChild>
        <w:div w:id="630789363">
          <w:marLeft w:val="0"/>
          <w:marRight w:val="0"/>
          <w:marTop w:val="0"/>
          <w:marBottom w:val="0"/>
          <w:divBdr>
            <w:top w:val="none" w:sz="0" w:space="0" w:color="auto"/>
            <w:left w:val="none" w:sz="0" w:space="0" w:color="auto"/>
            <w:bottom w:val="none" w:sz="0" w:space="0" w:color="auto"/>
            <w:right w:val="none" w:sz="0" w:space="0" w:color="auto"/>
          </w:divBdr>
          <w:divsChild>
            <w:div w:id="630789105">
              <w:marLeft w:val="0"/>
              <w:marRight w:val="0"/>
              <w:marTop w:val="0"/>
              <w:marBottom w:val="0"/>
              <w:divBdr>
                <w:top w:val="none" w:sz="0" w:space="0" w:color="auto"/>
                <w:left w:val="none" w:sz="0" w:space="0" w:color="auto"/>
                <w:bottom w:val="none" w:sz="0" w:space="0" w:color="auto"/>
                <w:right w:val="none" w:sz="0" w:space="0" w:color="auto"/>
              </w:divBdr>
            </w:div>
            <w:div w:id="630789109">
              <w:marLeft w:val="0"/>
              <w:marRight w:val="0"/>
              <w:marTop w:val="0"/>
              <w:marBottom w:val="0"/>
              <w:divBdr>
                <w:top w:val="none" w:sz="0" w:space="0" w:color="auto"/>
                <w:left w:val="none" w:sz="0" w:space="0" w:color="auto"/>
                <w:bottom w:val="none" w:sz="0" w:space="0" w:color="auto"/>
                <w:right w:val="none" w:sz="0" w:space="0" w:color="auto"/>
              </w:divBdr>
            </w:div>
            <w:div w:id="630789121">
              <w:marLeft w:val="0"/>
              <w:marRight w:val="0"/>
              <w:marTop w:val="0"/>
              <w:marBottom w:val="0"/>
              <w:divBdr>
                <w:top w:val="none" w:sz="0" w:space="0" w:color="auto"/>
                <w:left w:val="none" w:sz="0" w:space="0" w:color="auto"/>
                <w:bottom w:val="none" w:sz="0" w:space="0" w:color="auto"/>
                <w:right w:val="none" w:sz="0" w:space="0" w:color="auto"/>
              </w:divBdr>
            </w:div>
            <w:div w:id="630789136">
              <w:marLeft w:val="0"/>
              <w:marRight w:val="0"/>
              <w:marTop w:val="0"/>
              <w:marBottom w:val="0"/>
              <w:divBdr>
                <w:top w:val="none" w:sz="0" w:space="0" w:color="auto"/>
                <w:left w:val="none" w:sz="0" w:space="0" w:color="auto"/>
                <w:bottom w:val="none" w:sz="0" w:space="0" w:color="auto"/>
                <w:right w:val="none" w:sz="0" w:space="0" w:color="auto"/>
              </w:divBdr>
            </w:div>
            <w:div w:id="630789142">
              <w:marLeft w:val="0"/>
              <w:marRight w:val="0"/>
              <w:marTop w:val="0"/>
              <w:marBottom w:val="0"/>
              <w:divBdr>
                <w:top w:val="none" w:sz="0" w:space="0" w:color="auto"/>
                <w:left w:val="none" w:sz="0" w:space="0" w:color="auto"/>
                <w:bottom w:val="none" w:sz="0" w:space="0" w:color="auto"/>
                <w:right w:val="none" w:sz="0" w:space="0" w:color="auto"/>
              </w:divBdr>
            </w:div>
            <w:div w:id="630789143">
              <w:marLeft w:val="0"/>
              <w:marRight w:val="0"/>
              <w:marTop w:val="0"/>
              <w:marBottom w:val="0"/>
              <w:divBdr>
                <w:top w:val="none" w:sz="0" w:space="0" w:color="auto"/>
                <w:left w:val="none" w:sz="0" w:space="0" w:color="auto"/>
                <w:bottom w:val="none" w:sz="0" w:space="0" w:color="auto"/>
                <w:right w:val="none" w:sz="0" w:space="0" w:color="auto"/>
              </w:divBdr>
            </w:div>
            <w:div w:id="630789177">
              <w:marLeft w:val="0"/>
              <w:marRight w:val="0"/>
              <w:marTop w:val="0"/>
              <w:marBottom w:val="0"/>
              <w:divBdr>
                <w:top w:val="none" w:sz="0" w:space="0" w:color="auto"/>
                <w:left w:val="none" w:sz="0" w:space="0" w:color="auto"/>
                <w:bottom w:val="none" w:sz="0" w:space="0" w:color="auto"/>
                <w:right w:val="none" w:sz="0" w:space="0" w:color="auto"/>
              </w:divBdr>
            </w:div>
            <w:div w:id="630789182">
              <w:marLeft w:val="0"/>
              <w:marRight w:val="0"/>
              <w:marTop w:val="0"/>
              <w:marBottom w:val="0"/>
              <w:divBdr>
                <w:top w:val="none" w:sz="0" w:space="0" w:color="auto"/>
                <w:left w:val="none" w:sz="0" w:space="0" w:color="auto"/>
                <w:bottom w:val="none" w:sz="0" w:space="0" w:color="auto"/>
                <w:right w:val="none" w:sz="0" w:space="0" w:color="auto"/>
              </w:divBdr>
            </w:div>
            <w:div w:id="630789194">
              <w:marLeft w:val="0"/>
              <w:marRight w:val="0"/>
              <w:marTop w:val="0"/>
              <w:marBottom w:val="0"/>
              <w:divBdr>
                <w:top w:val="none" w:sz="0" w:space="0" w:color="auto"/>
                <w:left w:val="none" w:sz="0" w:space="0" w:color="auto"/>
                <w:bottom w:val="none" w:sz="0" w:space="0" w:color="auto"/>
                <w:right w:val="none" w:sz="0" w:space="0" w:color="auto"/>
              </w:divBdr>
            </w:div>
            <w:div w:id="630789221">
              <w:marLeft w:val="0"/>
              <w:marRight w:val="0"/>
              <w:marTop w:val="0"/>
              <w:marBottom w:val="0"/>
              <w:divBdr>
                <w:top w:val="none" w:sz="0" w:space="0" w:color="auto"/>
                <w:left w:val="none" w:sz="0" w:space="0" w:color="auto"/>
                <w:bottom w:val="none" w:sz="0" w:space="0" w:color="auto"/>
                <w:right w:val="none" w:sz="0" w:space="0" w:color="auto"/>
              </w:divBdr>
            </w:div>
            <w:div w:id="630789224">
              <w:marLeft w:val="0"/>
              <w:marRight w:val="0"/>
              <w:marTop w:val="0"/>
              <w:marBottom w:val="0"/>
              <w:divBdr>
                <w:top w:val="none" w:sz="0" w:space="0" w:color="auto"/>
                <w:left w:val="none" w:sz="0" w:space="0" w:color="auto"/>
                <w:bottom w:val="none" w:sz="0" w:space="0" w:color="auto"/>
                <w:right w:val="none" w:sz="0" w:space="0" w:color="auto"/>
              </w:divBdr>
            </w:div>
            <w:div w:id="630789240">
              <w:marLeft w:val="0"/>
              <w:marRight w:val="0"/>
              <w:marTop w:val="0"/>
              <w:marBottom w:val="0"/>
              <w:divBdr>
                <w:top w:val="none" w:sz="0" w:space="0" w:color="auto"/>
                <w:left w:val="none" w:sz="0" w:space="0" w:color="auto"/>
                <w:bottom w:val="none" w:sz="0" w:space="0" w:color="auto"/>
                <w:right w:val="none" w:sz="0" w:space="0" w:color="auto"/>
              </w:divBdr>
            </w:div>
            <w:div w:id="630789258">
              <w:marLeft w:val="0"/>
              <w:marRight w:val="0"/>
              <w:marTop w:val="0"/>
              <w:marBottom w:val="0"/>
              <w:divBdr>
                <w:top w:val="none" w:sz="0" w:space="0" w:color="auto"/>
                <w:left w:val="none" w:sz="0" w:space="0" w:color="auto"/>
                <w:bottom w:val="none" w:sz="0" w:space="0" w:color="auto"/>
                <w:right w:val="none" w:sz="0" w:space="0" w:color="auto"/>
              </w:divBdr>
            </w:div>
            <w:div w:id="630789264">
              <w:marLeft w:val="0"/>
              <w:marRight w:val="0"/>
              <w:marTop w:val="0"/>
              <w:marBottom w:val="0"/>
              <w:divBdr>
                <w:top w:val="none" w:sz="0" w:space="0" w:color="auto"/>
                <w:left w:val="none" w:sz="0" w:space="0" w:color="auto"/>
                <w:bottom w:val="none" w:sz="0" w:space="0" w:color="auto"/>
                <w:right w:val="none" w:sz="0" w:space="0" w:color="auto"/>
              </w:divBdr>
            </w:div>
            <w:div w:id="630789269">
              <w:marLeft w:val="0"/>
              <w:marRight w:val="0"/>
              <w:marTop w:val="0"/>
              <w:marBottom w:val="0"/>
              <w:divBdr>
                <w:top w:val="none" w:sz="0" w:space="0" w:color="auto"/>
                <w:left w:val="none" w:sz="0" w:space="0" w:color="auto"/>
                <w:bottom w:val="none" w:sz="0" w:space="0" w:color="auto"/>
                <w:right w:val="none" w:sz="0" w:space="0" w:color="auto"/>
              </w:divBdr>
            </w:div>
            <w:div w:id="630789273">
              <w:marLeft w:val="0"/>
              <w:marRight w:val="0"/>
              <w:marTop w:val="0"/>
              <w:marBottom w:val="0"/>
              <w:divBdr>
                <w:top w:val="none" w:sz="0" w:space="0" w:color="auto"/>
                <w:left w:val="none" w:sz="0" w:space="0" w:color="auto"/>
                <w:bottom w:val="none" w:sz="0" w:space="0" w:color="auto"/>
                <w:right w:val="none" w:sz="0" w:space="0" w:color="auto"/>
              </w:divBdr>
            </w:div>
            <w:div w:id="630789324">
              <w:marLeft w:val="0"/>
              <w:marRight w:val="0"/>
              <w:marTop w:val="0"/>
              <w:marBottom w:val="0"/>
              <w:divBdr>
                <w:top w:val="none" w:sz="0" w:space="0" w:color="auto"/>
                <w:left w:val="none" w:sz="0" w:space="0" w:color="auto"/>
                <w:bottom w:val="none" w:sz="0" w:space="0" w:color="auto"/>
                <w:right w:val="none" w:sz="0" w:space="0" w:color="auto"/>
              </w:divBdr>
            </w:div>
            <w:div w:id="630789330">
              <w:marLeft w:val="0"/>
              <w:marRight w:val="0"/>
              <w:marTop w:val="0"/>
              <w:marBottom w:val="0"/>
              <w:divBdr>
                <w:top w:val="none" w:sz="0" w:space="0" w:color="auto"/>
                <w:left w:val="none" w:sz="0" w:space="0" w:color="auto"/>
                <w:bottom w:val="none" w:sz="0" w:space="0" w:color="auto"/>
                <w:right w:val="none" w:sz="0" w:space="0" w:color="auto"/>
              </w:divBdr>
            </w:div>
            <w:div w:id="630789352">
              <w:marLeft w:val="0"/>
              <w:marRight w:val="0"/>
              <w:marTop w:val="0"/>
              <w:marBottom w:val="0"/>
              <w:divBdr>
                <w:top w:val="none" w:sz="0" w:space="0" w:color="auto"/>
                <w:left w:val="none" w:sz="0" w:space="0" w:color="auto"/>
                <w:bottom w:val="none" w:sz="0" w:space="0" w:color="auto"/>
                <w:right w:val="none" w:sz="0" w:space="0" w:color="auto"/>
              </w:divBdr>
            </w:div>
            <w:div w:id="630789353">
              <w:marLeft w:val="0"/>
              <w:marRight w:val="0"/>
              <w:marTop w:val="0"/>
              <w:marBottom w:val="0"/>
              <w:divBdr>
                <w:top w:val="none" w:sz="0" w:space="0" w:color="auto"/>
                <w:left w:val="none" w:sz="0" w:space="0" w:color="auto"/>
                <w:bottom w:val="none" w:sz="0" w:space="0" w:color="auto"/>
                <w:right w:val="none" w:sz="0" w:space="0" w:color="auto"/>
              </w:divBdr>
            </w:div>
            <w:div w:id="630789362">
              <w:marLeft w:val="0"/>
              <w:marRight w:val="0"/>
              <w:marTop w:val="0"/>
              <w:marBottom w:val="0"/>
              <w:divBdr>
                <w:top w:val="none" w:sz="0" w:space="0" w:color="auto"/>
                <w:left w:val="none" w:sz="0" w:space="0" w:color="auto"/>
                <w:bottom w:val="none" w:sz="0" w:space="0" w:color="auto"/>
                <w:right w:val="none" w:sz="0" w:space="0" w:color="auto"/>
              </w:divBdr>
            </w:div>
            <w:div w:id="630789367">
              <w:marLeft w:val="0"/>
              <w:marRight w:val="0"/>
              <w:marTop w:val="0"/>
              <w:marBottom w:val="0"/>
              <w:divBdr>
                <w:top w:val="none" w:sz="0" w:space="0" w:color="auto"/>
                <w:left w:val="none" w:sz="0" w:space="0" w:color="auto"/>
                <w:bottom w:val="none" w:sz="0" w:space="0" w:color="auto"/>
                <w:right w:val="none" w:sz="0" w:space="0" w:color="auto"/>
              </w:divBdr>
            </w:div>
            <w:div w:id="630789374">
              <w:marLeft w:val="0"/>
              <w:marRight w:val="0"/>
              <w:marTop w:val="0"/>
              <w:marBottom w:val="0"/>
              <w:divBdr>
                <w:top w:val="none" w:sz="0" w:space="0" w:color="auto"/>
                <w:left w:val="none" w:sz="0" w:space="0" w:color="auto"/>
                <w:bottom w:val="none" w:sz="0" w:space="0" w:color="auto"/>
                <w:right w:val="none" w:sz="0" w:space="0" w:color="auto"/>
              </w:divBdr>
            </w:div>
            <w:div w:id="630789401">
              <w:marLeft w:val="0"/>
              <w:marRight w:val="0"/>
              <w:marTop w:val="0"/>
              <w:marBottom w:val="0"/>
              <w:divBdr>
                <w:top w:val="none" w:sz="0" w:space="0" w:color="auto"/>
                <w:left w:val="none" w:sz="0" w:space="0" w:color="auto"/>
                <w:bottom w:val="none" w:sz="0" w:space="0" w:color="auto"/>
                <w:right w:val="none" w:sz="0" w:space="0" w:color="auto"/>
              </w:divBdr>
            </w:div>
            <w:div w:id="630789403">
              <w:marLeft w:val="0"/>
              <w:marRight w:val="0"/>
              <w:marTop w:val="0"/>
              <w:marBottom w:val="0"/>
              <w:divBdr>
                <w:top w:val="none" w:sz="0" w:space="0" w:color="auto"/>
                <w:left w:val="none" w:sz="0" w:space="0" w:color="auto"/>
                <w:bottom w:val="none" w:sz="0" w:space="0" w:color="auto"/>
                <w:right w:val="none" w:sz="0" w:space="0" w:color="auto"/>
              </w:divBdr>
            </w:div>
            <w:div w:id="630789450">
              <w:marLeft w:val="0"/>
              <w:marRight w:val="0"/>
              <w:marTop w:val="0"/>
              <w:marBottom w:val="0"/>
              <w:divBdr>
                <w:top w:val="none" w:sz="0" w:space="0" w:color="auto"/>
                <w:left w:val="none" w:sz="0" w:space="0" w:color="auto"/>
                <w:bottom w:val="none" w:sz="0" w:space="0" w:color="auto"/>
                <w:right w:val="none" w:sz="0" w:space="0" w:color="auto"/>
              </w:divBdr>
            </w:div>
            <w:div w:id="630789453">
              <w:marLeft w:val="0"/>
              <w:marRight w:val="0"/>
              <w:marTop w:val="0"/>
              <w:marBottom w:val="0"/>
              <w:divBdr>
                <w:top w:val="none" w:sz="0" w:space="0" w:color="auto"/>
                <w:left w:val="none" w:sz="0" w:space="0" w:color="auto"/>
                <w:bottom w:val="none" w:sz="0" w:space="0" w:color="auto"/>
                <w:right w:val="none" w:sz="0" w:space="0" w:color="auto"/>
              </w:divBdr>
            </w:div>
            <w:div w:id="630789461">
              <w:marLeft w:val="0"/>
              <w:marRight w:val="0"/>
              <w:marTop w:val="0"/>
              <w:marBottom w:val="0"/>
              <w:divBdr>
                <w:top w:val="none" w:sz="0" w:space="0" w:color="auto"/>
                <w:left w:val="none" w:sz="0" w:space="0" w:color="auto"/>
                <w:bottom w:val="none" w:sz="0" w:space="0" w:color="auto"/>
                <w:right w:val="none" w:sz="0" w:space="0" w:color="auto"/>
              </w:divBdr>
            </w:div>
            <w:div w:id="6307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50">
      <w:marLeft w:val="0"/>
      <w:marRight w:val="0"/>
      <w:marTop w:val="0"/>
      <w:marBottom w:val="0"/>
      <w:divBdr>
        <w:top w:val="none" w:sz="0" w:space="0" w:color="auto"/>
        <w:left w:val="none" w:sz="0" w:space="0" w:color="auto"/>
        <w:bottom w:val="none" w:sz="0" w:space="0" w:color="auto"/>
        <w:right w:val="none" w:sz="0" w:space="0" w:color="auto"/>
      </w:divBdr>
      <w:divsChild>
        <w:div w:id="630789168">
          <w:marLeft w:val="0"/>
          <w:marRight w:val="0"/>
          <w:marTop w:val="0"/>
          <w:marBottom w:val="0"/>
          <w:divBdr>
            <w:top w:val="none" w:sz="0" w:space="0" w:color="auto"/>
            <w:left w:val="none" w:sz="0" w:space="0" w:color="auto"/>
            <w:bottom w:val="none" w:sz="0" w:space="0" w:color="auto"/>
            <w:right w:val="none" w:sz="0" w:space="0" w:color="auto"/>
          </w:divBdr>
          <w:divsChild>
            <w:div w:id="630789103">
              <w:marLeft w:val="0"/>
              <w:marRight w:val="0"/>
              <w:marTop w:val="0"/>
              <w:marBottom w:val="0"/>
              <w:divBdr>
                <w:top w:val="none" w:sz="0" w:space="0" w:color="auto"/>
                <w:left w:val="none" w:sz="0" w:space="0" w:color="auto"/>
                <w:bottom w:val="none" w:sz="0" w:space="0" w:color="auto"/>
                <w:right w:val="none" w:sz="0" w:space="0" w:color="auto"/>
              </w:divBdr>
            </w:div>
            <w:div w:id="630789107">
              <w:marLeft w:val="0"/>
              <w:marRight w:val="0"/>
              <w:marTop w:val="0"/>
              <w:marBottom w:val="0"/>
              <w:divBdr>
                <w:top w:val="none" w:sz="0" w:space="0" w:color="auto"/>
                <w:left w:val="none" w:sz="0" w:space="0" w:color="auto"/>
                <w:bottom w:val="none" w:sz="0" w:space="0" w:color="auto"/>
                <w:right w:val="none" w:sz="0" w:space="0" w:color="auto"/>
              </w:divBdr>
            </w:div>
            <w:div w:id="630789173">
              <w:marLeft w:val="0"/>
              <w:marRight w:val="0"/>
              <w:marTop w:val="0"/>
              <w:marBottom w:val="0"/>
              <w:divBdr>
                <w:top w:val="none" w:sz="0" w:space="0" w:color="auto"/>
                <w:left w:val="none" w:sz="0" w:space="0" w:color="auto"/>
                <w:bottom w:val="none" w:sz="0" w:space="0" w:color="auto"/>
                <w:right w:val="none" w:sz="0" w:space="0" w:color="auto"/>
              </w:divBdr>
            </w:div>
            <w:div w:id="630789219">
              <w:marLeft w:val="0"/>
              <w:marRight w:val="0"/>
              <w:marTop w:val="0"/>
              <w:marBottom w:val="0"/>
              <w:divBdr>
                <w:top w:val="none" w:sz="0" w:space="0" w:color="auto"/>
                <w:left w:val="none" w:sz="0" w:space="0" w:color="auto"/>
                <w:bottom w:val="none" w:sz="0" w:space="0" w:color="auto"/>
                <w:right w:val="none" w:sz="0" w:space="0" w:color="auto"/>
              </w:divBdr>
            </w:div>
            <w:div w:id="630789249">
              <w:marLeft w:val="0"/>
              <w:marRight w:val="0"/>
              <w:marTop w:val="0"/>
              <w:marBottom w:val="0"/>
              <w:divBdr>
                <w:top w:val="none" w:sz="0" w:space="0" w:color="auto"/>
                <w:left w:val="none" w:sz="0" w:space="0" w:color="auto"/>
                <w:bottom w:val="none" w:sz="0" w:space="0" w:color="auto"/>
                <w:right w:val="none" w:sz="0" w:space="0" w:color="auto"/>
              </w:divBdr>
            </w:div>
            <w:div w:id="630789270">
              <w:marLeft w:val="0"/>
              <w:marRight w:val="0"/>
              <w:marTop w:val="0"/>
              <w:marBottom w:val="0"/>
              <w:divBdr>
                <w:top w:val="none" w:sz="0" w:space="0" w:color="auto"/>
                <w:left w:val="none" w:sz="0" w:space="0" w:color="auto"/>
                <w:bottom w:val="none" w:sz="0" w:space="0" w:color="auto"/>
                <w:right w:val="none" w:sz="0" w:space="0" w:color="auto"/>
              </w:divBdr>
            </w:div>
            <w:div w:id="630789279">
              <w:marLeft w:val="0"/>
              <w:marRight w:val="0"/>
              <w:marTop w:val="0"/>
              <w:marBottom w:val="0"/>
              <w:divBdr>
                <w:top w:val="none" w:sz="0" w:space="0" w:color="auto"/>
                <w:left w:val="none" w:sz="0" w:space="0" w:color="auto"/>
                <w:bottom w:val="none" w:sz="0" w:space="0" w:color="auto"/>
                <w:right w:val="none" w:sz="0" w:space="0" w:color="auto"/>
              </w:divBdr>
            </w:div>
            <w:div w:id="630789311">
              <w:marLeft w:val="0"/>
              <w:marRight w:val="0"/>
              <w:marTop w:val="0"/>
              <w:marBottom w:val="0"/>
              <w:divBdr>
                <w:top w:val="none" w:sz="0" w:space="0" w:color="auto"/>
                <w:left w:val="none" w:sz="0" w:space="0" w:color="auto"/>
                <w:bottom w:val="none" w:sz="0" w:space="0" w:color="auto"/>
                <w:right w:val="none" w:sz="0" w:space="0" w:color="auto"/>
              </w:divBdr>
            </w:div>
            <w:div w:id="630789375">
              <w:marLeft w:val="0"/>
              <w:marRight w:val="0"/>
              <w:marTop w:val="0"/>
              <w:marBottom w:val="0"/>
              <w:divBdr>
                <w:top w:val="none" w:sz="0" w:space="0" w:color="auto"/>
                <w:left w:val="none" w:sz="0" w:space="0" w:color="auto"/>
                <w:bottom w:val="none" w:sz="0" w:space="0" w:color="auto"/>
                <w:right w:val="none" w:sz="0" w:space="0" w:color="auto"/>
              </w:divBdr>
            </w:div>
            <w:div w:id="6307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57">
      <w:marLeft w:val="0"/>
      <w:marRight w:val="0"/>
      <w:marTop w:val="0"/>
      <w:marBottom w:val="0"/>
      <w:divBdr>
        <w:top w:val="none" w:sz="0" w:space="0" w:color="auto"/>
        <w:left w:val="none" w:sz="0" w:space="0" w:color="auto"/>
        <w:bottom w:val="none" w:sz="0" w:space="0" w:color="auto"/>
        <w:right w:val="none" w:sz="0" w:space="0" w:color="auto"/>
      </w:divBdr>
      <w:divsChild>
        <w:div w:id="630789233">
          <w:marLeft w:val="0"/>
          <w:marRight w:val="0"/>
          <w:marTop w:val="0"/>
          <w:marBottom w:val="0"/>
          <w:divBdr>
            <w:top w:val="none" w:sz="0" w:space="0" w:color="auto"/>
            <w:left w:val="none" w:sz="0" w:space="0" w:color="auto"/>
            <w:bottom w:val="none" w:sz="0" w:space="0" w:color="auto"/>
            <w:right w:val="none" w:sz="0" w:space="0" w:color="auto"/>
          </w:divBdr>
          <w:divsChild>
            <w:div w:id="630789113">
              <w:marLeft w:val="0"/>
              <w:marRight w:val="0"/>
              <w:marTop w:val="0"/>
              <w:marBottom w:val="0"/>
              <w:divBdr>
                <w:top w:val="none" w:sz="0" w:space="0" w:color="auto"/>
                <w:left w:val="none" w:sz="0" w:space="0" w:color="auto"/>
                <w:bottom w:val="none" w:sz="0" w:space="0" w:color="auto"/>
                <w:right w:val="none" w:sz="0" w:space="0" w:color="auto"/>
              </w:divBdr>
            </w:div>
            <w:div w:id="630789120">
              <w:marLeft w:val="0"/>
              <w:marRight w:val="0"/>
              <w:marTop w:val="0"/>
              <w:marBottom w:val="0"/>
              <w:divBdr>
                <w:top w:val="none" w:sz="0" w:space="0" w:color="auto"/>
                <w:left w:val="none" w:sz="0" w:space="0" w:color="auto"/>
                <w:bottom w:val="none" w:sz="0" w:space="0" w:color="auto"/>
                <w:right w:val="none" w:sz="0" w:space="0" w:color="auto"/>
              </w:divBdr>
            </w:div>
            <w:div w:id="630789133">
              <w:marLeft w:val="0"/>
              <w:marRight w:val="0"/>
              <w:marTop w:val="0"/>
              <w:marBottom w:val="0"/>
              <w:divBdr>
                <w:top w:val="none" w:sz="0" w:space="0" w:color="auto"/>
                <w:left w:val="none" w:sz="0" w:space="0" w:color="auto"/>
                <w:bottom w:val="none" w:sz="0" w:space="0" w:color="auto"/>
                <w:right w:val="none" w:sz="0" w:space="0" w:color="auto"/>
              </w:divBdr>
            </w:div>
            <w:div w:id="630789146">
              <w:marLeft w:val="0"/>
              <w:marRight w:val="0"/>
              <w:marTop w:val="0"/>
              <w:marBottom w:val="0"/>
              <w:divBdr>
                <w:top w:val="none" w:sz="0" w:space="0" w:color="auto"/>
                <w:left w:val="none" w:sz="0" w:space="0" w:color="auto"/>
                <w:bottom w:val="none" w:sz="0" w:space="0" w:color="auto"/>
                <w:right w:val="none" w:sz="0" w:space="0" w:color="auto"/>
              </w:divBdr>
            </w:div>
            <w:div w:id="630789254">
              <w:marLeft w:val="0"/>
              <w:marRight w:val="0"/>
              <w:marTop w:val="0"/>
              <w:marBottom w:val="0"/>
              <w:divBdr>
                <w:top w:val="none" w:sz="0" w:space="0" w:color="auto"/>
                <w:left w:val="none" w:sz="0" w:space="0" w:color="auto"/>
                <w:bottom w:val="none" w:sz="0" w:space="0" w:color="auto"/>
                <w:right w:val="none" w:sz="0" w:space="0" w:color="auto"/>
              </w:divBdr>
            </w:div>
            <w:div w:id="630789259">
              <w:marLeft w:val="0"/>
              <w:marRight w:val="0"/>
              <w:marTop w:val="0"/>
              <w:marBottom w:val="0"/>
              <w:divBdr>
                <w:top w:val="none" w:sz="0" w:space="0" w:color="auto"/>
                <w:left w:val="none" w:sz="0" w:space="0" w:color="auto"/>
                <w:bottom w:val="none" w:sz="0" w:space="0" w:color="auto"/>
                <w:right w:val="none" w:sz="0" w:space="0" w:color="auto"/>
              </w:divBdr>
            </w:div>
            <w:div w:id="630789271">
              <w:marLeft w:val="0"/>
              <w:marRight w:val="0"/>
              <w:marTop w:val="0"/>
              <w:marBottom w:val="0"/>
              <w:divBdr>
                <w:top w:val="none" w:sz="0" w:space="0" w:color="auto"/>
                <w:left w:val="none" w:sz="0" w:space="0" w:color="auto"/>
                <w:bottom w:val="none" w:sz="0" w:space="0" w:color="auto"/>
                <w:right w:val="none" w:sz="0" w:space="0" w:color="auto"/>
              </w:divBdr>
            </w:div>
            <w:div w:id="630789404">
              <w:marLeft w:val="0"/>
              <w:marRight w:val="0"/>
              <w:marTop w:val="0"/>
              <w:marBottom w:val="0"/>
              <w:divBdr>
                <w:top w:val="none" w:sz="0" w:space="0" w:color="auto"/>
                <w:left w:val="none" w:sz="0" w:space="0" w:color="auto"/>
                <w:bottom w:val="none" w:sz="0" w:space="0" w:color="auto"/>
                <w:right w:val="none" w:sz="0" w:space="0" w:color="auto"/>
              </w:divBdr>
            </w:div>
            <w:div w:id="630789431">
              <w:marLeft w:val="0"/>
              <w:marRight w:val="0"/>
              <w:marTop w:val="0"/>
              <w:marBottom w:val="0"/>
              <w:divBdr>
                <w:top w:val="none" w:sz="0" w:space="0" w:color="auto"/>
                <w:left w:val="none" w:sz="0" w:space="0" w:color="auto"/>
                <w:bottom w:val="none" w:sz="0" w:space="0" w:color="auto"/>
                <w:right w:val="none" w:sz="0" w:space="0" w:color="auto"/>
              </w:divBdr>
            </w:div>
            <w:div w:id="630789448">
              <w:marLeft w:val="0"/>
              <w:marRight w:val="0"/>
              <w:marTop w:val="0"/>
              <w:marBottom w:val="0"/>
              <w:divBdr>
                <w:top w:val="none" w:sz="0" w:space="0" w:color="auto"/>
                <w:left w:val="none" w:sz="0" w:space="0" w:color="auto"/>
                <w:bottom w:val="none" w:sz="0" w:space="0" w:color="auto"/>
                <w:right w:val="none" w:sz="0" w:space="0" w:color="auto"/>
              </w:divBdr>
            </w:div>
            <w:div w:id="630789463">
              <w:marLeft w:val="0"/>
              <w:marRight w:val="0"/>
              <w:marTop w:val="0"/>
              <w:marBottom w:val="0"/>
              <w:divBdr>
                <w:top w:val="none" w:sz="0" w:space="0" w:color="auto"/>
                <w:left w:val="none" w:sz="0" w:space="0" w:color="auto"/>
                <w:bottom w:val="none" w:sz="0" w:space="0" w:color="auto"/>
                <w:right w:val="none" w:sz="0" w:space="0" w:color="auto"/>
              </w:divBdr>
            </w:div>
            <w:div w:id="63078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61">
      <w:marLeft w:val="0"/>
      <w:marRight w:val="0"/>
      <w:marTop w:val="0"/>
      <w:marBottom w:val="0"/>
      <w:divBdr>
        <w:top w:val="none" w:sz="0" w:space="0" w:color="auto"/>
        <w:left w:val="none" w:sz="0" w:space="0" w:color="auto"/>
        <w:bottom w:val="none" w:sz="0" w:space="0" w:color="auto"/>
        <w:right w:val="none" w:sz="0" w:space="0" w:color="auto"/>
      </w:divBdr>
    </w:div>
    <w:div w:id="630789368">
      <w:marLeft w:val="0"/>
      <w:marRight w:val="0"/>
      <w:marTop w:val="0"/>
      <w:marBottom w:val="0"/>
      <w:divBdr>
        <w:top w:val="none" w:sz="0" w:space="0" w:color="auto"/>
        <w:left w:val="none" w:sz="0" w:space="0" w:color="auto"/>
        <w:bottom w:val="none" w:sz="0" w:space="0" w:color="auto"/>
        <w:right w:val="none" w:sz="0" w:space="0" w:color="auto"/>
      </w:divBdr>
      <w:divsChild>
        <w:div w:id="630789380">
          <w:marLeft w:val="0"/>
          <w:marRight w:val="0"/>
          <w:marTop w:val="0"/>
          <w:marBottom w:val="0"/>
          <w:divBdr>
            <w:top w:val="none" w:sz="0" w:space="0" w:color="auto"/>
            <w:left w:val="none" w:sz="0" w:space="0" w:color="auto"/>
            <w:bottom w:val="none" w:sz="0" w:space="0" w:color="auto"/>
            <w:right w:val="none" w:sz="0" w:space="0" w:color="auto"/>
          </w:divBdr>
          <w:divsChild>
            <w:div w:id="630789118">
              <w:marLeft w:val="0"/>
              <w:marRight w:val="0"/>
              <w:marTop w:val="0"/>
              <w:marBottom w:val="0"/>
              <w:divBdr>
                <w:top w:val="none" w:sz="0" w:space="0" w:color="auto"/>
                <w:left w:val="none" w:sz="0" w:space="0" w:color="auto"/>
                <w:bottom w:val="none" w:sz="0" w:space="0" w:color="auto"/>
                <w:right w:val="none" w:sz="0" w:space="0" w:color="auto"/>
              </w:divBdr>
            </w:div>
            <w:div w:id="630789137">
              <w:marLeft w:val="0"/>
              <w:marRight w:val="0"/>
              <w:marTop w:val="0"/>
              <w:marBottom w:val="0"/>
              <w:divBdr>
                <w:top w:val="none" w:sz="0" w:space="0" w:color="auto"/>
                <w:left w:val="none" w:sz="0" w:space="0" w:color="auto"/>
                <w:bottom w:val="none" w:sz="0" w:space="0" w:color="auto"/>
                <w:right w:val="none" w:sz="0" w:space="0" w:color="auto"/>
              </w:divBdr>
            </w:div>
            <w:div w:id="630789172">
              <w:marLeft w:val="0"/>
              <w:marRight w:val="0"/>
              <w:marTop w:val="0"/>
              <w:marBottom w:val="0"/>
              <w:divBdr>
                <w:top w:val="none" w:sz="0" w:space="0" w:color="auto"/>
                <w:left w:val="none" w:sz="0" w:space="0" w:color="auto"/>
                <w:bottom w:val="none" w:sz="0" w:space="0" w:color="auto"/>
                <w:right w:val="none" w:sz="0" w:space="0" w:color="auto"/>
              </w:divBdr>
            </w:div>
            <w:div w:id="630789228">
              <w:marLeft w:val="0"/>
              <w:marRight w:val="0"/>
              <w:marTop w:val="0"/>
              <w:marBottom w:val="0"/>
              <w:divBdr>
                <w:top w:val="none" w:sz="0" w:space="0" w:color="auto"/>
                <w:left w:val="none" w:sz="0" w:space="0" w:color="auto"/>
                <w:bottom w:val="none" w:sz="0" w:space="0" w:color="auto"/>
                <w:right w:val="none" w:sz="0" w:space="0" w:color="auto"/>
              </w:divBdr>
            </w:div>
            <w:div w:id="63078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71">
      <w:marLeft w:val="0"/>
      <w:marRight w:val="0"/>
      <w:marTop w:val="0"/>
      <w:marBottom w:val="0"/>
      <w:divBdr>
        <w:top w:val="none" w:sz="0" w:space="0" w:color="auto"/>
        <w:left w:val="none" w:sz="0" w:space="0" w:color="auto"/>
        <w:bottom w:val="none" w:sz="0" w:space="0" w:color="auto"/>
        <w:right w:val="none" w:sz="0" w:space="0" w:color="auto"/>
      </w:divBdr>
      <w:divsChild>
        <w:div w:id="630789147">
          <w:marLeft w:val="0"/>
          <w:marRight w:val="0"/>
          <w:marTop w:val="0"/>
          <w:marBottom w:val="0"/>
          <w:divBdr>
            <w:top w:val="none" w:sz="0" w:space="0" w:color="auto"/>
            <w:left w:val="none" w:sz="0" w:space="0" w:color="auto"/>
            <w:bottom w:val="none" w:sz="0" w:space="0" w:color="auto"/>
            <w:right w:val="none" w:sz="0" w:space="0" w:color="auto"/>
          </w:divBdr>
          <w:divsChild>
            <w:div w:id="630789096">
              <w:marLeft w:val="0"/>
              <w:marRight w:val="0"/>
              <w:marTop w:val="0"/>
              <w:marBottom w:val="0"/>
              <w:divBdr>
                <w:top w:val="none" w:sz="0" w:space="0" w:color="auto"/>
                <w:left w:val="none" w:sz="0" w:space="0" w:color="auto"/>
                <w:bottom w:val="none" w:sz="0" w:space="0" w:color="auto"/>
                <w:right w:val="none" w:sz="0" w:space="0" w:color="auto"/>
              </w:divBdr>
            </w:div>
            <w:div w:id="630789097">
              <w:marLeft w:val="0"/>
              <w:marRight w:val="0"/>
              <w:marTop w:val="0"/>
              <w:marBottom w:val="0"/>
              <w:divBdr>
                <w:top w:val="none" w:sz="0" w:space="0" w:color="auto"/>
                <w:left w:val="none" w:sz="0" w:space="0" w:color="auto"/>
                <w:bottom w:val="none" w:sz="0" w:space="0" w:color="auto"/>
                <w:right w:val="none" w:sz="0" w:space="0" w:color="auto"/>
              </w:divBdr>
            </w:div>
            <w:div w:id="630789101">
              <w:marLeft w:val="0"/>
              <w:marRight w:val="0"/>
              <w:marTop w:val="0"/>
              <w:marBottom w:val="0"/>
              <w:divBdr>
                <w:top w:val="none" w:sz="0" w:space="0" w:color="auto"/>
                <w:left w:val="none" w:sz="0" w:space="0" w:color="auto"/>
                <w:bottom w:val="none" w:sz="0" w:space="0" w:color="auto"/>
                <w:right w:val="none" w:sz="0" w:space="0" w:color="auto"/>
              </w:divBdr>
            </w:div>
            <w:div w:id="630789132">
              <w:marLeft w:val="0"/>
              <w:marRight w:val="0"/>
              <w:marTop w:val="0"/>
              <w:marBottom w:val="0"/>
              <w:divBdr>
                <w:top w:val="none" w:sz="0" w:space="0" w:color="auto"/>
                <w:left w:val="none" w:sz="0" w:space="0" w:color="auto"/>
                <w:bottom w:val="none" w:sz="0" w:space="0" w:color="auto"/>
                <w:right w:val="none" w:sz="0" w:space="0" w:color="auto"/>
              </w:divBdr>
            </w:div>
            <w:div w:id="630789145">
              <w:marLeft w:val="0"/>
              <w:marRight w:val="0"/>
              <w:marTop w:val="0"/>
              <w:marBottom w:val="0"/>
              <w:divBdr>
                <w:top w:val="none" w:sz="0" w:space="0" w:color="auto"/>
                <w:left w:val="none" w:sz="0" w:space="0" w:color="auto"/>
                <w:bottom w:val="none" w:sz="0" w:space="0" w:color="auto"/>
                <w:right w:val="none" w:sz="0" w:space="0" w:color="auto"/>
              </w:divBdr>
            </w:div>
            <w:div w:id="630789159">
              <w:marLeft w:val="0"/>
              <w:marRight w:val="0"/>
              <w:marTop w:val="0"/>
              <w:marBottom w:val="0"/>
              <w:divBdr>
                <w:top w:val="none" w:sz="0" w:space="0" w:color="auto"/>
                <w:left w:val="none" w:sz="0" w:space="0" w:color="auto"/>
                <w:bottom w:val="none" w:sz="0" w:space="0" w:color="auto"/>
                <w:right w:val="none" w:sz="0" w:space="0" w:color="auto"/>
              </w:divBdr>
            </w:div>
            <w:div w:id="630789195">
              <w:marLeft w:val="0"/>
              <w:marRight w:val="0"/>
              <w:marTop w:val="0"/>
              <w:marBottom w:val="0"/>
              <w:divBdr>
                <w:top w:val="none" w:sz="0" w:space="0" w:color="auto"/>
                <w:left w:val="none" w:sz="0" w:space="0" w:color="auto"/>
                <w:bottom w:val="none" w:sz="0" w:space="0" w:color="auto"/>
                <w:right w:val="none" w:sz="0" w:space="0" w:color="auto"/>
              </w:divBdr>
            </w:div>
            <w:div w:id="630789197">
              <w:marLeft w:val="0"/>
              <w:marRight w:val="0"/>
              <w:marTop w:val="0"/>
              <w:marBottom w:val="0"/>
              <w:divBdr>
                <w:top w:val="none" w:sz="0" w:space="0" w:color="auto"/>
                <w:left w:val="none" w:sz="0" w:space="0" w:color="auto"/>
                <w:bottom w:val="none" w:sz="0" w:space="0" w:color="auto"/>
                <w:right w:val="none" w:sz="0" w:space="0" w:color="auto"/>
              </w:divBdr>
            </w:div>
            <w:div w:id="630789207">
              <w:marLeft w:val="0"/>
              <w:marRight w:val="0"/>
              <w:marTop w:val="0"/>
              <w:marBottom w:val="0"/>
              <w:divBdr>
                <w:top w:val="none" w:sz="0" w:space="0" w:color="auto"/>
                <w:left w:val="none" w:sz="0" w:space="0" w:color="auto"/>
                <w:bottom w:val="none" w:sz="0" w:space="0" w:color="auto"/>
                <w:right w:val="none" w:sz="0" w:space="0" w:color="auto"/>
              </w:divBdr>
            </w:div>
            <w:div w:id="630789226">
              <w:marLeft w:val="0"/>
              <w:marRight w:val="0"/>
              <w:marTop w:val="0"/>
              <w:marBottom w:val="0"/>
              <w:divBdr>
                <w:top w:val="none" w:sz="0" w:space="0" w:color="auto"/>
                <w:left w:val="none" w:sz="0" w:space="0" w:color="auto"/>
                <w:bottom w:val="none" w:sz="0" w:space="0" w:color="auto"/>
                <w:right w:val="none" w:sz="0" w:space="0" w:color="auto"/>
              </w:divBdr>
            </w:div>
            <w:div w:id="630789229">
              <w:marLeft w:val="0"/>
              <w:marRight w:val="0"/>
              <w:marTop w:val="0"/>
              <w:marBottom w:val="0"/>
              <w:divBdr>
                <w:top w:val="none" w:sz="0" w:space="0" w:color="auto"/>
                <w:left w:val="none" w:sz="0" w:space="0" w:color="auto"/>
                <w:bottom w:val="none" w:sz="0" w:space="0" w:color="auto"/>
                <w:right w:val="none" w:sz="0" w:space="0" w:color="auto"/>
              </w:divBdr>
            </w:div>
            <w:div w:id="630789244">
              <w:marLeft w:val="0"/>
              <w:marRight w:val="0"/>
              <w:marTop w:val="0"/>
              <w:marBottom w:val="0"/>
              <w:divBdr>
                <w:top w:val="none" w:sz="0" w:space="0" w:color="auto"/>
                <w:left w:val="none" w:sz="0" w:space="0" w:color="auto"/>
                <w:bottom w:val="none" w:sz="0" w:space="0" w:color="auto"/>
                <w:right w:val="none" w:sz="0" w:space="0" w:color="auto"/>
              </w:divBdr>
            </w:div>
            <w:div w:id="630789252">
              <w:marLeft w:val="0"/>
              <w:marRight w:val="0"/>
              <w:marTop w:val="0"/>
              <w:marBottom w:val="0"/>
              <w:divBdr>
                <w:top w:val="none" w:sz="0" w:space="0" w:color="auto"/>
                <w:left w:val="none" w:sz="0" w:space="0" w:color="auto"/>
                <w:bottom w:val="none" w:sz="0" w:space="0" w:color="auto"/>
                <w:right w:val="none" w:sz="0" w:space="0" w:color="auto"/>
              </w:divBdr>
            </w:div>
            <w:div w:id="630789256">
              <w:marLeft w:val="0"/>
              <w:marRight w:val="0"/>
              <w:marTop w:val="0"/>
              <w:marBottom w:val="0"/>
              <w:divBdr>
                <w:top w:val="none" w:sz="0" w:space="0" w:color="auto"/>
                <w:left w:val="none" w:sz="0" w:space="0" w:color="auto"/>
                <w:bottom w:val="none" w:sz="0" w:space="0" w:color="auto"/>
                <w:right w:val="none" w:sz="0" w:space="0" w:color="auto"/>
              </w:divBdr>
            </w:div>
            <w:div w:id="630789266">
              <w:marLeft w:val="0"/>
              <w:marRight w:val="0"/>
              <w:marTop w:val="0"/>
              <w:marBottom w:val="0"/>
              <w:divBdr>
                <w:top w:val="none" w:sz="0" w:space="0" w:color="auto"/>
                <w:left w:val="none" w:sz="0" w:space="0" w:color="auto"/>
                <w:bottom w:val="none" w:sz="0" w:space="0" w:color="auto"/>
                <w:right w:val="none" w:sz="0" w:space="0" w:color="auto"/>
              </w:divBdr>
            </w:div>
            <w:div w:id="630789296">
              <w:marLeft w:val="0"/>
              <w:marRight w:val="0"/>
              <w:marTop w:val="0"/>
              <w:marBottom w:val="0"/>
              <w:divBdr>
                <w:top w:val="none" w:sz="0" w:space="0" w:color="auto"/>
                <w:left w:val="none" w:sz="0" w:space="0" w:color="auto"/>
                <w:bottom w:val="none" w:sz="0" w:space="0" w:color="auto"/>
                <w:right w:val="none" w:sz="0" w:space="0" w:color="auto"/>
              </w:divBdr>
            </w:div>
            <w:div w:id="630789298">
              <w:marLeft w:val="0"/>
              <w:marRight w:val="0"/>
              <w:marTop w:val="0"/>
              <w:marBottom w:val="0"/>
              <w:divBdr>
                <w:top w:val="none" w:sz="0" w:space="0" w:color="auto"/>
                <w:left w:val="none" w:sz="0" w:space="0" w:color="auto"/>
                <w:bottom w:val="none" w:sz="0" w:space="0" w:color="auto"/>
                <w:right w:val="none" w:sz="0" w:space="0" w:color="auto"/>
              </w:divBdr>
            </w:div>
            <w:div w:id="630789316">
              <w:marLeft w:val="0"/>
              <w:marRight w:val="0"/>
              <w:marTop w:val="0"/>
              <w:marBottom w:val="0"/>
              <w:divBdr>
                <w:top w:val="none" w:sz="0" w:space="0" w:color="auto"/>
                <w:left w:val="none" w:sz="0" w:space="0" w:color="auto"/>
                <w:bottom w:val="none" w:sz="0" w:space="0" w:color="auto"/>
                <w:right w:val="none" w:sz="0" w:space="0" w:color="auto"/>
              </w:divBdr>
            </w:div>
            <w:div w:id="630789320">
              <w:marLeft w:val="0"/>
              <w:marRight w:val="0"/>
              <w:marTop w:val="0"/>
              <w:marBottom w:val="0"/>
              <w:divBdr>
                <w:top w:val="none" w:sz="0" w:space="0" w:color="auto"/>
                <w:left w:val="none" w:sz="0" w:space="0" w:color="auto"/>
                <w:bottom w:val="none" w:sz="0" w:space="0" w:color="auto"/>
                <w:right w:val="none" w:sz="0" w:space="0" w:color="auto"/>
              </w:divBdr>
            </w:div>
            <w:div w:id="630789325">
              <w:marLeft w:val="0"/>
              <w:marRight w:val="0"/>
              <w:marTop w:val="0"/>
              <w:marBottom w:val="0"/>
              <w:divBdr>
                <w:top w:val="none" w:sz="0" w:space="0" w:color="auto"/>
                <w:left w:val="none" w:sz="0" w:space="0" w:color="auto"/>
                <w:bottom w:val="none" w:sz="0" w:space="0" w:color="auto"/>
                <w:right w:val="none" w:sz="0" w:space="0" w:color="auto"/>
              </w:divBdr>
            </w:div>
            <w:div w:id="630789333">
              <w:marLeft w:val="0"/>
              <w:marRight w:val="0"/>
              <w:marTop w:val="0"/>
              <w:marBottom w:val="0"/>
              <w:divBdr>
                <w:top w:val="none" w:sz="0" w:space="0" w:color="auto"/>
                <w:left w:val="none" w:sz="0" w:space="0" w:color="auto"/>
                <w:bottom w:val="none" w:sz="0" w:space="0" w:color="auto"/>
                <w:right w:val="none" w:sz="0" w:space="0" w:color="auto"/>
              </w:divBdr>
            </w:div>
            <w:div w:id="630789376">
              <w:marLeft w:val="0"/>
              <w:marRight w:val="0"/>
              <w:marTop w:val="0"/>
              <w:marBottom w:val="0"/>
              <w:divBdr>
                <w:top w:val="none" w:sz="0" w:space="0" w:color="auto"/>
                <w:left w:val="none" w:sz="0" w:space="0" w:color="auto"/>
                <w:bottom w:val="none" w:sz="0" w:space="0" w:color="auto"/>
                <w:right w:val="none" w:sz="0" w:space="0" w:color="auto"/>
              </w:divBdr>
            </w:div>
            <w:div w:id="630789392">
              <w:marLeft w:val="0"/>
              <w:marRight w:val="0"/>
              <w:marTop w:val="0"/>
              <w:marBottom w:val="0"/>
              <w:divBdr>
                <w:top w:val="none" w:sz="0" w:space="0" w:color="auto"/>
                <w:left w:val="none" w:sz="0" w:space="0" w:color="auto"/>
                <w:bottom w:val="none" w:sz="0" w:space="0" w:color="auto"/>
                <w:right w:val="none" w:sz="0" w:space="0" w:color="auto"/>
              </w:divBdr>
            </w:div>
            <w:div w:id="630789394">
              <w:marLeft w:val="0"/>
              <w:marRight w:val="0"/>
              <w:marTop w:val="0"/>
              <w:marBottom w:val="0"/>
              <w:divBdr>
                <w:top w:val="none" w:sz="0" w:space="0" w:color="auto"/>
                <w:left w:val="none" w:sz="0" w:space="0" w:color="auto"/>
                <w:bottom w:val="none" w:sz="0" w:space="0" w:color="auto"/>
                <w:right w:val="none" w:sz="0" w:space="0" w:color="auto"/>
              </w:divBdr>
            </w:div>
            <w:div w:id="630789398">
              <w:marLeft w:val="0"/>
              <w:marRight w:val="0"/>
              <w:marTop w:val="0"/>
              <w:marBottom w:val="0"/>
              <w:divBdr>
                <w:top w:val="none" w:sz="0" w:space="0" w:color="auto"/>
                <w:left w:val="none" w:sz="0" w:space="0" w:color="auto"/>
                <w:bottom w:val="none" w:sz="0" w:space="0" w:color="auto"/>
                <w:right w:val="none" w:sz="0" w:space="0" w:color="auto"/>
              </w:divBdr>
            </w:div>
            <w:div w:id="630789402">
              <w:marLeft w:val="0"/>
              <w:marRight w:val="0"/>
              <w:marTop w:val="0"/>
              <w:marBottom w:val="0"/>
              <w:divBdr>
                <w:top w:val="none" w:sz="0" w:space="0" w:color="auto"/>
                <w:left w:val="none" w:sz="0" w:space="0" w:color="auto"/>
                <w:bottom w:val="none" w:sz="0" w:space="0" w:color="auto"/>
                <w:right w:val="none" w:sz="0" w:space="0" w:color="auto"/>
              </w:divBdr>
            </w:div>
            <w:div w:id="630789408">
              <w:marLeft w:val="0"/>
              <w:marRight w:val="0"/>
              <w:marTop w:val="0"/>
              <w:marBottom w:val="0"/>
              <w:divBdr>
                <w:top w:val="none" w:sz="0" w:space="0" w:color="auto"/>
                <w:left w:val="none" w:sz="0" w:space="0" w:color="auto"/>
                <w:bottom w:val="none" w:sz="0" w:space="0" w:color="auto"/>
                <w:right w:val="none" w:sz="0" w:space="0" w:color="auto"/>
              </w:divBdr>
            </w:div>
            <w:div w:id="630789411">
              <w:marLeft w:val="0"/>
              <w:marRight w:val="0"/>
              <w:marTop w:val="0"/>
              <w:marBottom w:val="0"/>
              <w:divBdr>
                <w:top w:val="none" w:sz="0" w:space="0" w:color="auto"/>
                <w:left w:val="none" w:sz="0" w:space="0" w:color="auto"/>
                <w:bottom w:val="none" w:sz="0" w:space="0" w:color="auto"/>
                <w:right w:val="none" w:sz="0" w:space="0" w:color="auto"/>
              </w:divBdr>
            </w:div>
            <w:div w:id="630789422">
              <w:marLeft w:val="0"/>
              <w:marRight w:val="0"/>
              <w:marTop w:val="0"/>
              <w:marBottom w:val="0"/>
              <w:divBdr>
                <w:top w:val="none" w:sz="0" w:space="0" w:color="auto"/>
                <w:left w:val="none" w:sz="0" w:space="0" w:color="auto"/>
                <w:bottom w:val="none" w:sz="0" w:space="0" w:color="auto"/>
                <w:right w:val="none" w:sz="0" w:space="0" w:color="auto"/>
              </w:divBdr>
            </w:div>
            <w:div w:id="630789433">
              <w:marLeft w:val="0"/>
              <w:marRight w:val="0"/>
              <w:marTop w:val="0"/>
              <w:marBottom w:val="0"/>
              <w:divBdr>
                <w:top w:val="none" w:sz="0" w:space="0" w:color="auto"/>
                <w:left w:val="none" w:sz="0" w:space="0" w:color="auto"/>
                <w:bottom w:val="none" w:sz="0" w:space="0" w:color="auto"/>
                <w:right w:val="none" w:sz="0" w:space="0" w:color="auto"/>
              </w:divBdr>
            </w:div>
            <w:div w:id="630789458">
              <w:marLeft w:val="0"/>
              <w:marRight w:val="0"/>
              <w:marTop w:val="0"/>
              <w:marBottom w:val="0"/>
              <w:divBdr>
                <w:top w:val="none" w:sz="0" w:space="0" w:color="auto"/>
                <w:left w:val="none" w:sz="0" w:space="0" w:color="auto"/>
                <w:bottom w:val="none" w:sz="0" w:space="0" w:color="auto"/>
                <w:right w:val="none" w:sz="0" w:space="0" w:color="auto"/>
              </w:divBdr>
            </w:div>
            <w:div w:id="630789459">
              <w:marLeft w:val="0"/>
              <w:marRight w:val="0"/>
              <w:marTop w:val="0"/>
              <w:marBottom w:val="0"/>
              <w:divBdr>
                <w:top w:val="none" w:sz="0" w:space="0" w:color="auto"/>
                <w:left w:val="none" w:sz="0" w:space="0" w:color="auto"/>
                <w:bottom w:val="none" w:sz="0" w:space="0" w:color="auto"/>
                <w:right w:val="none" w:sz="0" w:space="0" w:color="auto"/>
              </w:divBdr>
            </w:div>
            <w:div w:id="630789462">
              <w:marLeft w:val="0"/>
              <w:marRight w:val="0"/>
              <w:marTop w:val="0"/>
              <w:marBottom w:val="0"/>
              <w:divBdr>
                <w:top w:val="none" w:sz="0" w:space="0" w:color="auto"/>
                <w:left w:val="none" w:sz="0" w:space="0" w:color="auto"/>
                <w:bottom w:val="none" w:sz="0" w:space="0" w:color="auto"/>
                <w:right w:val="none" w:sz="0" w:space="0" w:color="auto"/>
              </w:divBdr>
            </w:div>
            <w:div w:id="630789472">
              <w:marLeft w:val="0"/>
              <w:marRight w:val="0"/>
              <w:marTop w:val="0"/>
              <w:marBottom w:val="0"/>
              <w:divBdr>
                <w:top w:val="none" w:sz="0" w:space="0" w:color="auto"/>
                <w:left w:val="none" w:sz="0" w:space="0" w:color="auto"/>
                <w:bottom w:val="none" w:sz="0" w:space="0" w:color="auto"/>
                <w:right w:val="none" w:sz="0" w:space="0" w:color="auto"/>
              </w:divBdr>
            </w:div>
            <w:div w:id="630789497">
              <w:marLeft w:val="0"/>
              <w:marRight w:val="0"/>
              <w:marTop w:val="0"/>
              <w:marBottom w:val="0"/>
              <w:divBdr>
                <w:top w:val="none" w:sz="0" w:space="0" w:color="auto"/>
                <w:left w:val="none" w:sz="0" w:space="0" w:color="auto"/>
                <w:bottom w:val="none" w:sz="0" w:space="0" w:color="auto"/>
                <w:right w:val="none" w:sz="0" w:space="0" w:color="auto"/>
              </w:divBdr>
            </w:div>
            <w:div w:id="630789501">
              <w:marLeft w:val="0"/>
              <w:marRight w:val="0"/>
              <w:marTop w:val="0"/>
              <w:marBottom w:val="0"/>
              <w:divBdr>
                <w:top w:val="none" w:sz="0" w:space="0" w:color="auto"/>
                <w:left w:val="none" w:sz="0" w:space="0" w:color="auto"/>
                <w:bottom w:val="none" w:sz="0" w:space="0" w:color="auto"/>
                <w:right w:val="none" w:sz="0" w:space="0" w:color="auto"/>
              </w:divBdr>
            </w:div>
            <w:div w:id="630789502">
              <w:marLeft w:val="0"/>
              <w:marRight w:val="0"/>
              <w:marTop w:val="0"/>
              <w:marBottom w:val="0"/>
              <w:divBdr>
                <w:top w:val="none" w:sz="0" w:space="0" w:color="auto"/>
                <w:left w:val="none" w:sz="0" w:space="0" w:color="auto"/>
                <w:bottom w:val="none" w:sz="0" w:space="0" w:color="auto"/>
                <w:right w:val="none" w:sz="0" w:space="0" w:color="auto"/>
              </w:divBdr>
            </w:div>
            <w:div w:id="6307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89">
      <w:marLeft w:val="0"/>
      <w:marRight w:val="0"/>
      <w:marTop w:val="0"/>
      <w:marBottom w:val="0"/>
      <w:divBdr>
        <w:top w:val="none" w:sz="0" w:space="0" w:color="auto"/>
        <w:left w:val="none" w:sz="0" w:space="0" w:color="auto"/>
        <w:bottom w:val="none" w:sz="0" w:space="0" w:color="auto"/>
        <w:right w:val="none" w:sz="0" w:space="0" w:color="auto"/>
      </w:divBdr>
      <w:divsChild>
        <w:div w:id="630789370">
          <w:marLeft w:val="0"/>
          <w:marRight w:val="0"/>
          <w:marTop w:val="0"/>
          <w:marBottom w:val="0"/>
          <w:divBdr>
            <w:top w:val="none" w:sz="0" w:space="0" w:color="auto"/>
            <w:left w:val="none" w:sz="0" w:space="0" w:color="auto"/>
            <w:bottom w:val="none" w:sz="0" w:space="0" w:color="auto"/>
            <w:right w:val="none" w:sz="0" w:space="0" w:color="auto"/>
          </w:divBdr>
          <w:divsChild>
            <w:div w:id="630789162">
              <w:marLeft w:val="0"/>
              <w:marRight w:val="0"/>
              <w:marTop w:val="0"/>
              <w:marBottom w:val="0"/>
              <w:divBdr>
                <w:top w:val="none" w:sz="0" w:space="0" w:color="auto"/>
                <w:left w:val="none" w:sz="0" w:space="0" w:color="auto"/>
                <w:bottom w:val="none" w:sz="0" w:space="0" w:color="auto"/>
                <w:right w:val="none" w:sz="0" w:space="0" w:color="auto"/>
              </w:divBdr>
            </w:div>
            <w:div w:id="630789199">
              <w:marLeft w:val="0"/>
              <w:marRight w:val="0"/>
              <w:marTop w:val="0"/>
              <w:marBottom w:val="0"/>
              <w:divBdr>
                <w:top w:val="none" w:sz="0" w:space="0" w:color="auto"/>
                <w:left w:val="none" w:sz="0" w:space="0" w:color="auto"/>
                <w:bottom w:val="none" w:sz="0" w:space="0" w:color="auto"/>
                <w:right w:val="none" w:sz="0" w:space="0" w:color="auto"/>
              </w:divBdr>
            </w:div>
            <w:div w:id="63078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90">
      <w:marLeft w:val="0"/>
      <w:marRight w:val="0"/>
      <w:marTop w:val="0"/>
      <w:marBottom w:val="0"/>
      <w:divBdr>
        <w:top w:val="none" w:sz="0" w:space="0" w:color="auto"/>
        <w:left w:val="none" w:sz="0" w:space="0" w:color="auto"/>
        <w:bottom w:val="none" w:sz="0" w:space="0" w:color="auto"/>
        <w:right w:val="none" w:sz="0" w:space="0" w:color="auto"/>
      </w:divBdr>
      <w:divsChild>
        <w:div w:id="630789348">
          <w:marLeft w:val="0"/>
          <w:marRight w:val="0"/>
          <w:marTop w:val="0"/>
          <w:marBottom w:val="0"/>
          <w:divBdr>
            <w:top w:val="none" w:sz="0" w:space="0" w:color="auto"/>
            <w:left w:val="none" w:sz="0" w:space="0" w:color="auto"/>
            <w:bottom w:val="none" w:sz="0" w:space="0" w:color="auto"/>
            <w:right w:val="none" w:sz="0" w:space="0" w:color="auto"/>
          </w:divBdr>
          <w:divsChild>
            <w:div w:id="630789099">
              <w:marLeft w:val="0"/>
              <w:marRight w:val="0"/>
              <w:marTop w:val="0"/>
              <w:marBottom w:val="0"/>
              <w:divBdr>
                <w:top w:val="none" w:sz="0" w:space="0" w:color="auto"/>
                <w:left w:val="none" w:sz="0" w:space="0" w:color="auto"/>
                <w:bottom w:val="none" w:sz="0" w:space="0" w:color="auto"/>
                <w:right w:val="none" w:sz="0" w:space="0" w:color="auto"/>
              </w:divBdr>
            </w:div>
            <w:div w:id="630789102">
              <w:marLeft w:val="0"/>
              <w:marRight w:val="0"/>
              <w:marTop w:val="0"/>
              <w:marBottom w:val="0"/>
              <w:divBdr>
                <w:top w:val="none" w:sz="0" w:space="0" w:color="auto"/>
                <w:left w:val="none" w:sz="0" w:space="0" w:color="auto"/>
                <w:bottom w:val="none" w:sz="0" w:space="0" w:color="auto"/>
                <w:right w:val="none" w:sz="0" w:space="0" w:color="auto"/>
              </w:divBdr>
            </w:div>
            <w:div w:id="630789129">
              <w:marLeft w:val="0"/>
              <w:marRight w:val="0"/>
              <w:marTop w:val="0"/>
              <w:marBottom w:val="0"/>
              <w:divBdr>
                <w:top w:val="none" w:sz="0" w:space="0" w:color="auto"/>
                <w:left w:val="none" w:sz="0" w:space="0" w:color="auto"/>
                <w:bottom w:val="none" w:sz="0" w:space="0" w:color="auto"/>
                <w:right w:val="none" w:sz="0" w:space="0" w:color="auto"/>
              </w:divBdr>
            </w:div>
            <w:div w:id="630789131">
              <w:marLeft w:val="0"/>
              <w:marRight w:val="0"/>
              <w:marTop w:val="0"/>
              <w:marBottom w:val="0"/>
              <w:divBdr>
                <w:top w:val="none" w:sz="0" w:space="0" w:color="auto"/>
                <w:left w:val="none" w:sz="0" w:space="0" w:color="auto"/>
                <w:bottom w:val="none" w:sz="0" w:space="0" w:color="auto"/>
                <w:right w:val="none" w:sz="0" w:space="0" w:color="auto"/>
              </w:divBdr>
            </w:div>
            <w:div w:id="630789148">
              <w:marLeft w:val="0"/>
              <w:marRight w:val="0"/>
              <w:marTop w:val="0"/>
              <w:marBottom w:val="0"/>
              <w:divBdr>
                <w:top w:val="none" w:sz="0" w:space="0" w:color="auto"/>
                <w:left w:val="none" w:sz="0" w:space="0" w:color="auto"/>
                <w:bottom w:val="none" w:sz="0" w:space="0" w:color="auto"/>
                <w:right w:val="none" w:sz="0" w:space="0" w:color="auto"/>
              </w:divBdr>
            </w:div>
            <w:div w:id="630789155">
              <w:marLeft w:val="0"/>
              <w:marRight w:val="0"/>
              <w:marTop w:val="0"/>
              <w:marBottom w:val="0"/>
              <w:divBdr>
                <w:top w:val="none" w:sz="0" w:space="0" w:color="auto"/>
                <w:left w:val="none" w:sz="0" w:space="0" w:color="auto"/>
                <w:bottom w:val="none" w:sz="0" w:space="0" w:color="auto"/>
                <w:right w:val="none" w:sz="0" w:space="0" w:color="auto"/>
              </w:divBdr>
            </w:div>
            <w:div w:id="630789156">
              <w:marLeft w:val="0"/>
              <w:marRight w:val="0"/>
              <w:marTop w:val="0"/>
              <w:marBottom w:val="0"/>
              <w:divBdr>
                <w:top w:val="none" w:sz="0" w:space="0" w:color="auto"/>
                <w:left w:val="none" w:sz="0" w:space="0" w:color="auto"/>
                <w:bottom w:val="none" w:sz="0" w:space="0" w:color="auto"/>
                <w:right w:val="none" w:sz="0" w:space="0" w:color="auto"/>
              </w:divBdr>
            </w:div>
            <w:div w:id="630789157">
              <w:marLeft w:val="0"/>
              <w:marRight w:val="0"/>
              <w:marTop w:val="0"/>
              <w:marBottom w:val="0"/>
              <w:divBdr>
                <w:top w:val="none" w:sz="0" w:space="0" w:color="auto"/>
                <w:left w:val="none" w:sz="0" w:space="0" w:color="auto"/>
                <w:bottom w:val="none" w:sz="0" w:space="0" w:color="auto"/>
                <w:right w:val="none" w:sz="0" w:space="0" w:color="auto"/>
              </w:divBdr>
            </w:div>
            <w:div w:id="630789166">
              <w:marLeft w:val="0"/>
              <w:marRight w:val="0"/>
              <w:marTop w:val="0"/>
              <w:marBottom w:val="0"/>
              <w:divBdr>
                <w:top w:val="none" w:sz="0" w:space="0" w:color="auto"/>
                <w:left w:val="none" w:sz="0" w:space="0" w:color="auto"/>
                <w:bottom w:val="none" w:sz="0" w:space="0" w:color="auto"/>
                <w:right w:val="none" w:sz="0" w:space="0" w:color="auto"/>
              </w:divBdr>
            </w:div>
            <w:div w:id="630789176">
              <w:marLeft w:val="0"/>
              <w:marRight w:val="0"/>
              <w:marTop w:val="0"/>
              <w:marBottom w:val="0"/>
              <w:divBdr>
                <w:top w:val="none" w:sz="0" w:space="0" w:color="auto"/>
                <w:left w:val="none" w:sz="0" w:space="0" w:color="auto"/>
                <w:bottom w:val="none" w:sz="0" w:space="0" w:color="auto"/>
                <w:right w:val="none" w:sz="0" w:space="0" w:color="auto"/>
              </w:divBdr>
            </w:div>
            <w:div w:id="630789185">
              <w:marLeft w:val="0"/>
              <w:marRight w:val="0"/>
              <w:marTop w:val="0"/>
              <w:marBottom w:val="0"/>
              <w:divBdr>
                <w:top w:val="none" w:sz="0" w:space="0" w:color="auto"/>
                <w:left w:val="none" w:sz="0" w:space="0" w:color="auto"/>
                <w:bottom w:val="none" w:sz="0" w:space="0" w:color="auto"/>
                <w:right w:val="none" w:sz="0" w:space="0" w:color="auto"/>
              </w:divBdr>
            </w:div>
            <w:div w:id="630789189">
              <w:marLeft w:val="0"/>
              <w:marRight w:val="0"/>
              <w:marTop w:val="0"/>
              <w:marBottom w:val="0"/>
              <w:divBdr>
                <w:top w:val="none" w:sz="0" w:space="0" w:color="auto"/>
                <w:left w:val="none" w:sz="0" w:space="0" w:color="auto"/>
                <w:bottom w:val="none" w:sz="0" w:space="0" w:color="auto"/>
                <w:right w:val="none" w:sz="0" w:space="0" w:color="auto"/>
              </w:divBdr>
            </w:div>
            <w:div w:id="630789191">
              <w:marLeft w:val="0"/>
              <w:marRight w:val="0"/>
              <w:marTop w:val="0"/>
              <w:marBottom w:val="0"/>
              <w:divBdr>
                <w:top w:val="none" w:sz="0" w:space="0" w:color="auto"/>
                <w:left w:val="none" w:sz="0" w:space="0" w:color="auto"/>
                <w:bottom w:val="none" w:sz="0" w:space="0" w:color="auto"/>
                <w:right w:val="none" w:sz="0" w:space="0" w:color="auto"/>
              </w:divBdr>
            </w:div>
            <w:div w:id="630789193">
              <w:marLeft w:val="0"/>
              <w:marRight w:val="0"/>
              <w:marTop w:val="0"/>
              <w:marBottom w:val="0"/>
              <w:divBdr>
                <w:top w:val="none" w:sz="0" w:space="0" w:color="auto"/>
                <w:left w:val="none" w:sz="0" w:space="0" w:color="auto"/>
                <w:bottom w:val="none" w:sz="0" w:space="0" w:color="auto"/>
                <w:right w:val="none" w:sz="0" w:space="0" w:color="auto"/>
              </w:divBdr>
            </w:div>
            <w:div w:id="630789196">
              <w:marLeft w:val="0"/>
              <w:marRight w:val="0"/>
              <w:marTop w:val="0"/>
              <w:marBottom w:val="0"/>
              <w:divBdr>
                <w:top w:val="none" w:sz="0" w:space="0" w:color="auto"/>
                <w:left w:val="none" w:sz="0" w:space="0" w:color="auto"/>
                <w:bottom w:val="none" w:sz="0" w:space="0" w:color="auto"/>
                <w:right w:val="none" w:sz="0" w:space="0" w:color="auto"/>
              </w:divBdr>
            </w:div>
            <w:div w:id="630789210">
              <w:marLeft w:val="0"/>
              <w:marRight w:val="0"/>
              <w:marTop w:val="0"/>
              <w:marBottom w:val="0"/>
              <w:divBdr>
                <w:top w:val="none" w:sz="0" w:space="0" w:color="auto"/>
                <w:left w:val="none" w:sz="0" w:space="0" w:color="auto"/>
                <w:bottom w:val="none" w:sz="0" w:space="0" w:color="auto"/>
                <w:right w:val="none" w:sz="0" w:space="0" w:color="auto"/>
              </w:divBdr>
            </w:div>
            <w:div w:id="630789211">
              <w:marLeft w:val="0"/>
              <w:marRight w:val="0"/>
              <w:marTop w:val="0"/>
              <w:marBottom w:val="0"/>
              <w:divBdr>
                <w:top w:val="none" w:sz="0" w:space="0" w:color="auto"/>
                <w:left w:val="none" w:sz="0" w:space="0" w:color="auto"/>
                <w:bottom w:val="none" w:sz="0" w:space="0" w:color="auto"/>
                <w:right w:val="none" w:sz="0" w:space="0" w:color="auto"/>
              </w:divBdr>
            </w:div>
            <w:div w:id="630789213">
              <w:marLeft w:val="0"/>
              <w:marRight w:val="0"/>
              <w:marTop w:val="0"/>
              <w:marBottom w:val="0"/>
              <w:divBdr>
                <w:top w:val="none" w:sz="0" w:space="0" w:color="auto"/>
                <w:left w:val="none" w:sz="0" w:space="0" w:color="auto"/>
                <w:bottom w:val="none" w:sz="0" w:space="0" w:color="auto"/>
                <w:right w:val="none" w:sz="0" w:space="0" w:color="auto"/>
              </w:divBdr>
            </w:div>
            <w:div w:id="630789215">
              <w:marLeft w:val="0"/>
              <w:marRight w:val="0"/>
              <w:marTop w:val="0"/>
              <w:marBottom w:val="0"/>
              <w:divBdr>
                <w:top w:val="none" w:sz="0" w:space="0" w:color="auto"/>
                <w:left w:val="none" w:sz="0" w:space="0" w:color="auto"/>
                <w:bottom w:val="none" w:sz="0" w:space="0" w:color="auto"/>
                <w:right w:val="none" w:sz="0" w:space="0" w:color="auto"/>
              </w:divBdr>
            </w:div>
            <w:div w:id="630789216">
              <w:marLeft w:val="0"/>
              <w:marRight w:val="0"/>
              <w:marTop w:val="0"/>
              <w:marBottom w:val="0"/>
              <w:divBdr>
                <w:top w:val="none" w:sz="0" w:space="0" w:color="auto"/>
                <w:left w:val="none" w:sz="0" w:space="0" w:color="auto"/>
                <w:bottom w:val="none" w:sz="0" w:space="0" w:color="auto"/>
                <w:right w:val="none" w:sz="0" w:space="0" w:color="auto"/>
              </w:divBdr>
            </w:div>
            <w:div w:id="630789220">
              <w:marLeft w:val="0"/>
              <w:marRight w:val="0"/>
              <w:marTop w:val="0"/>
              <w:marBottom w:val="0"/>
              <w:divBdr>
                <w:top w:val="none" w:sz="0" w:space="0" w:color="auto"/>
                <w:left w:val="none" w:sz="0" w:space="0" w:color="auto"/>
                <w:bottom w:val="none" w:sz="0" w:space="0" w:color="auto"/>
                <w:right w:val="none" w:sz="0" w:space="0" w:color="auto"/>
              </w:divBdr>
            </w:div>
            <w:div w:id="630789241">
              <w:marLeft w:val="0"/>
              <w:marRight w:val="0"/>
              <w:marTop w:val="0"/>
              <w:marBottom w:val="0"/>
              <w:divBdr>
                <w:top w:val="none" w:sz="0" w:space="0" w:color="auto"/>
                <w:left w:val="none" w:sz="0" w:space="0" w:color="auto"/>
                <w:bottom w:val="none" w:sz="0" w:space="0" w:color="auto"/>
                <w:right w:val="none" w:sz="0" w:space="0" w:color="auto"/>
              </w:divBdr>
            </w:div>
            <w:div w:id="630789245">
              <w:marLeft w:val="0"/>
              <w:marRight w:val="0"/>
              <w:marTop w:val="0"/>
              <w:marBottom w:val="0"/>
              <w:divBdr>
                <w:top w:val="none" w:sz="0" w:space="0" w:color="auto"/>
                <w:left w:val="none" w:sz="0" w:space="0" w:color="auto"/>
                <w:bottom w:val="none" w:sz="0" w:space="0" w:color="auto"/>
                <w:right w:val="none" w:sz="0" w:space="0" w:color="auto"/>
              </w:divBdr>
            </w:div>
            <w:div w:id="630789253">
              <w:marLeft w:val="0"/>
              <w:marRight w:val="0"/>
              <w:marTop w:val="0"/>
              <w:marBottom w:val="0"/>
              <w:divBdr>
                <w:top w:val="none" w:sz="0" w:space="0" w:color="auto"/>
                <w:left w:val="none" w:sz="0" w:space="0" w:color="auto"/>
                <w:bottom w:val="none" w:sz="0" w:space="0" w:color="auto"/>
                <w:right w:val="none" w:sz="0" w:space="0" w:color="auto"/>
              </w:divBdr>
            </w:div>
            <w:div w:id="630789257">
              <w:marLeft w:val="0"/>
              <w:marRight w:val="0"/>
              <w:marTop w:val="0"/>
              <w:marBottom w:val="0"/>
              <w:divBdr>
                <w:top w:val="none" w:sz="0" w:space="0" w:color="auto"/>
                <w:left w:val="none" w:sz="0" w:space="0" w:color="auto"/>
                <w:bottom w:val="none" w:sz="0" w:space="0" w:color="auto"/>
                <w:right w:val="none" w:sz="0" w:space="0" w:color="auto"/>
              </w:divBdr>
            </w:div>
            <w:div w:id="630789262">
              <w:marLeft w:val="0"/>
              <w:marRight w:val="0"/>
              <w:marTop w:val="0"/>
              <w:marBottom w:val="0"/>
              <w:divBdr>
                <w:top w:val="none" w:sz="0" w:space="0" w:color="auto"/>
                <w:left w:val="none" w:sz="0" w:space="0" w:color="auto"/>
                <w:bottom w:val="none" w:sz="0" w:space="0" w:color="auto"/>
                <w:right w:val="none" w:sz="0" w:space="0" w:color="auto"/>
              </w:divBdr>
            </w:div>
            <w:div w:id="630789263">
              <w:marLeft w:val="0"/>
              <w:marRight w:val="0"/>
              <w:marTop w:val="0"/>
              <w:marBottom w:val="0"/>
              <w:divBdr>
                <w:top w:val="none" w:sz="0" w:space="0" w:color="auto"/>
                <w:left w:val="none" w:sz="0" w:space="0" w:color="auto"/>
                <w:bottom w:val="none" w:sz="0" w:space="0" w:color="auto"/>
                <w:right w:val="none" w:sz="0" w:space="0" w:color="auto"/>
              </w:divBdr>
            </w:div>
            <w:div w:id="630789267">
              <w:marLeft w:val="0"/>
              <w:marRight w:val="0"/>
              <w:marTop w:val="0"/>
              <w:marBottom w:val="0"/>
              <w:divBdr>
                <w:top w:val="none" w:sz="0" w:space="0" w:color="auto"/>
                <w:left w:val="none" w:sz="0" w:space="0" w:color="auto"/>
                <w:bottom w:val="none" w:sz="0" w:space="0" w:color="auto"/>
                <w:right w:val="none" w:sz="0" w:space="0" w:color="auto"/>
              </w:divBdr>
            </w:div>
            <w:div w:id="630789275">
              <w:marLeft w:val="0"/>
              <w:marRight w:val="0"/>
              <w:marTop w:val="0"/>
              <w:marBottom w:val="0"/>
              <w:divBdr>
                <w:top w:val="none" w:sz="0" w:space="0" w:color="auto"/>
                <w:left w:val="none" w:sz="0" w:space="0" w:color="auto"/>
                <w:bottom w:val="none" w:sz="0" w:space="0" w:color="auto"/>
                <w:right w:val="none" w:sz="0" w:space="0" w:color="auto"/>
              </w:divBdr>
            </w:div>
            <w:div w:id="630789281">
              <w:marLeft w:val="0"/>
              <w:marRight w:val="0"/>
              <w:marTop w:val="0"/>
              <w:marBottom w:val="0"/>
              <w:divBdr>
                <w:top w:val="none" w:sz="0" w:space="0" w:color="auto"/>
                <w:left w:val="none" w:sz="0" w:space="0" w:color="auto"/>
                <w:bottom w:val="none" w:sz="0" w:space="0" w:color="auto"/>
                <w:right w:val="none" w:sz="0" w:space="0" w:color="auto"/>
              </w:divBdr>
            </w:div>
            <w:div w:id="630789283">
              <w:marLeft w:val="0"/>
              <w:marRight w:val="0"/>
              <w:marTop w:val="0"/>
              <w:marBottom w:val="0"/>
              <w:divBdr>
                <w:top w:val="none" w:sz="0" w:space="0" w:color="auto"/>
                <w:left w:val="none" w:sz="0" w:space="0" w:color="auto"/>
                <w:bottom w:val="none" w:sz="0" w:space="0" w:color="auto"/>
                <w:right w:val="none" w:sz="0" w:space="0" w:color="auto"/>
              </w:divBdr>
            </w:div>
            <w:div w:id="630789284">
              <w:marLeft w:val="0"/>
              <w:marRight w:val="0"/>
              <w:marTop w:val="0"/>
              <w:marBottom w:val="0"/>
              <w:divBdr>
                <w:top w:val="none" w:sz="0" w:space="0" w:color="auto"/>
                <w:left w:val="none" w:sz="0" w:space="0" w:color="auto"/>
                <w:bottom w:val="none" w:sz="0" w:space="0" w:color="auto"/>
                <w:right w:val="none" w:sz="0" w:space="0" w:color="auto"/>
              </w:divBdr>
            </w:div>
            <w:div w:id="630789290">
              <w:marLeft w:val="0"/>
              <w:marRight w:val="0"/>
              <w:marTop w:val="0"/>
              <w:marBottom w:val="0"/>
              <w:divBdr>
                <w:top w:val="none" w:sz="0" w:space="0" w:color="auto"/>
                <w:left w:val="none" w:sz="0" w:space="0" w:color="auto"/>
                <w:bottom w:val="none" w:sz="0" w:space="0" w:color="auto"/>
                <w:right w:val="none" w:sz="0" w:space="0" w:color="auto"/>
              </w:divBdr>
            </w:div>
            <w:div w:id="630789293">
              <w:marLeft w:val="0"/>
              <w:marRight w:val="0"/>
              <w:marTop w:val="0"/>
              <w:marBottom w:val="0"/>
              <w:divBdr>
                <w:top w:val="none" w:sz="0" w:space="0" w:color="auto"/>
                <w:left w:val="none" w:sz="0" w:space="0" w:color="auto"/>
                <w:bottom w:val="none" w:sz="0" w:space="0" w:color="auto"/>
                <w:right w:val="none" w:sz="0" w:space="0" w:color="auto"/>
              </w:divBdr>
            </w:div>
            <w:div w:id="630789305">
              <w:marLeft w:val="0"/>
              <w:marRight w:val="0"/>
              <w:marTop w:val="0"/>
              <w:marBottom w:val="0"/>
              <w:divBdr>
                <w:top w:val="none" w:sz="0" w:space="0" w:color="auto"/>
                <w:left w:val="none" w:sz="0" w:space="0" w:color="auto"/>
                <w:bottom w:val="none" w:sz="0" w:space="0" w:color="auto"/>
                <w:right w:val="none" w:sz="0" w:space="0" w:color="auto"/>
              </w:divBdr>
            </w:div>
            <w:div w:id="630789308">
              <w:marLeft w:val="0"/>
              <w:marRight w:val="0"/>
              <w:marTop w:val="0"/>
              <w:marBottom w:val="0"/>
              <w:divBdr>
                <w:top w:val="none" w:sz="0" w:space="0" w:color="auto"/>
                <w:left w:val="none" w:sz="0" w:space="0" w:color="auto"/>
                <w:bottom w:val="none" w:sz="0" w:space="0" w:color="auto"/>
                <w:right w:val="none" w:sz="0" w:space="0" w:color="auto"/>
              </w:divBdr>
            </w:div>
            <w:div w:id="630789310">
              <w:marLeft w:val="0"/>
              <w:marRight w:val="0"/>
              <w:marTop w:val="0"/>
              <w:marBottom w:val="0"/>
              <w:divBdr>
                <w:top w:val="none" w:sz="0" w:space="0" w:color="auto"/>
                <w:left w:val="none" w:sz="0" w:space="0" w:color="auto"/>
                <w:bottom w:val="none" w:sz="0" w:space="0" w:color="auto"/>
                <w:right w:val="none" w:sz="0" w:space="0" w:color="auto"/>
              </w:divBdr>
            </w:div>
            <w:div w:id="630789312">
              <w:marLeft w:val="0"/>
              <w:marRight w:val="0"/>
              <w:marTop w:val="0"/>
              <w:marBottom w:val="0"/>
              <w:divBdr>
                <w:top w:val="none" w:sz="0" w:space="0" w:color="auto"/>
                <w:left w:val="none" w:sz="0" w:space="0" w:color="auto"/>
                <w:bottom w:val="none" w:sz="0" w:space="0" w:color="auto"/>
                <w:right w:val="none" w:sz="0" w:space="0" w:color="auto"/>
              </w:divBdr>
            </w:div>
            <w:div w:id="630789319">
              <w:marLeft w:val="0"/>
              <w:marRight w:val="0"/>
              <w:marTop w:val="0"/>
              <w:marBottom w:val="0"/>
              <w:divBdr>
                <w:top w:val="none" w:sz="0" w:space="0" w:color="auto"/>
                <w:left w:val="none" w:sz="0" w:space="0" w:color="auto"/>
                <w:bottom w:val="none" w:sz="0" w:space="0" w:color="auto"/>
                <w:right w:val="none" w:sz="0" w:space="0" w:color="auto"/>
              </w:divBdr>
            </w:div>
            <w:div w:id="630789328">
              <w:marLeft w:val="0"/>
              <w:marRight w:val="0"/>
              <w:marTop w:val="0"/>
              <w:marBottom w:val="0"/>
              <w:divBdr>
                <w:top w:val="none" w:sz="0" w:space="0" w:color="auto"/>
                <w:left w:val="none" w:sz="0" w:space="0" w:color="auto"/>
                <w:bottom w:val="none" w:sz="0" w:space="0" w:color="auto"/>
                <w:right w:val="none" w:sz="0" w:space="0" w:color="auto"/>
              </w:divBdr>
            </w:div>
            <w:div w:id="630789331">
              <w:marLeft w:val="0"/>
              <w:marRight w:val="0"/>
              <w:marTop w:val="0"/>
              <w:marBottom w:val="0"/>
              <w:divBdr>
                <w:top w:val="none" w:sz="0" w:space="0" w:color="auto"/>
                <w:left w:val="none" w:sz="0" w:space="0" w:color="auto"/>
                <w:bottom w:val="none" w:sz="0" w:space="0" w:color="auto"/>
                <w:right w:val="none" w:sz="0" w:space="0" w:color="auto"/>
              </w:divBdr>
            </w:div>
            <w:div w:id="630789346">
              <w:marLeft w:val="0"/>
              <w:marRight w:val="0"/>
              <w:marTop w:val="0"/>
              <w:marBottom w:val="0"/>
              <w:divBdr>
                <w:top w:val="none" w:sz="0" w:space="0" w:color="auto"/>
                <w:left w:val="none" w:sz="0" w:space="0" w:color="auto"/>
                <w:bottom w:val="none" w:sz="0" w:space="0" w:color="auto"/>
                <w:right w:val="none" w:sz="0" w:space="0" w:color="auto"/>
              </w:divBdr>
            </w:div>
            <w:div w:id="630789378">
              <w:marLeft w:val="0"/>
              <w:marRight w:val="0"/>
              <w:marTop w:val="0"/>
              <w:marBottom w:val="0"/>
              <w:divBdr>
                <w:top w:val="none" w:sz="0" w:space="0" w:color="auto"/>
                <w:left w:val="none" w:sz="0" w:space="0" w:color="auto"/>
                <w:bottom w:val="none" w:sz="0" w:space="0" w:color="auto"/>
                <w:right w:val="none" w:sz="0" w:space="0" w:color="auto"/>
              </w:divBdr>
            </w:div>
            <w:div w:id="630789381">
              <w:marLeft w:val="0"/>
              <w:marRight w:val="0"/>
              <w:marTop w:val="0"/>
              <w:marBottom w:val="0"/>
              <w:divBdr>
                <w:top w:val="none" w:sz="0" w:space="0" w:color="auto"/>
                <w:left w:val="none" w:sz="0" w:space="0" w:color="auto"/>
                <w:bottom w:val="none" w:sz="0" w:space="0" w:color="auto"/>
                <w:right w:val="none" w:sz="0" w:space="0" w:color="auto"/>
              </w:divBdr>
            </w:div>
            <w:div w:id="630789382">
              <w:marLeft w:val="0"/>
              <w:marRight w:val="0"/>
              <w:marTop w:val="0"/>
              <w:marBottom w:val="0"/>
              <w:divBdr>
                <w:top w:val="none" w:sz="0" w:space="0" w:color="auto"/>
                <w:left w:val="none" w:sz="0" w:space="0" w:color="auto"/>
                <w:bottom w:val="none" w:sz="0" w:space="0" w:color="auto"/>
                <w:right w:val="none" w:sz="0" w:space="0" w:color="auto"/>
              </w:divBdr>
            </w:div>
            <w:div w:id="630789383">
              <w:marLeft w:val="0"/>
              <w:marRight w:val="0"/>
              <w:marTop w:val="0"/>
              <w:marBottom w:val="0"/>
              <w:divBdr>
                <w:top w:val="none" w:sz="0" w:space="0" w:color="auto"/>
                <w:left w:val="none" w:sz="0" w:space="0" w:color="auto"/>
                <w:bottom w:val="none" w:sz="0" w:space="0" w:color="auto"/>
                <w:right w:val="none" w:sz="0" w:space="0" w:color="auto"/>
              </w:divBdr>
            </w:div>
            <w:div w:id="630789384">
              <w:marLeft w:val="0"/>
              <w:marRight w:val="0"/>
              <w:marTop w:val="0"/>
              <w:marBottom w:val="0"/>
              <w:divBdr>
                <w:top w:val="none" w:sz="0" w:space="0" w:color="auto"/>
                <w:left w:val="none" w:sz="0" w:space="0" w:color="auto"/>
                <w:bottom w:val="none" w:sz="0" w:space="0" w:color="auto"/>
                <w:right w:val="none" w:sz="0" w:space="0" w:color="auto"/>
              </w:divBdr>
            </w:div>
            <w:div w:id="630789386">
              <w:marLeft w:val="0"/>
              <w:marRight w:val="0"/>
              <w:marTop w:val="0"/>
              <w:marBottom w:val="0"/>
              <w:divBdr>
                <w:top w:val="none" w:sz="0" w:space="0" w:color="auto"/>
                <w:left w:val="none" w:sz="0" w:space="0" w:color="auto"/>
                <w:bottom w:val="none" w:sz="0" w:space="0" w:color="auto"/>
                <w:right w:val="none" w:sz="0" w:space="0" w:color="auto"/>
              </w:divBdr>
            </w:div>
            <w:div w:id="630789406">
              <w:marLeft w:val="0"/>
              <w:marRight w:val="0"/>
              <w:marTop w:val="0"/>
              <w:marBottom w:val="0"/>
              <w:divBdr>
                <w:top w:val="none" w:sz="0" w:space="0" w:color="auto"/>
                <w:left w:val="none" w:sz="0" w:space="0" w:color="auto"/>
                <w:bottom w:val="none" w:sz="0" w:space="0" w:color="auto"/>
                <w:right w:val="none" w:sz="0" w:space="0" w:color="auto"/>
              </w:divBdr>
            </w:div>
            <w:div w:id="630789409">
              <w:marLeft w:val="0"/>
              <w:marRight w:val="0"/>
              <w:marTop w:val="0"/>
              <w:marBottom w:val="0"/>
              <w:divBdr>
                <w:top w:val="none" w:sz="0" w:space="0" w:color="auto"/>
                <w:left w:val="none" w:sz="0" w:space="0" w:color="auto"/>
                <w:bottom w:val="none" w:sz="0" w:space="0" w:color="auto"/>
                <w:right w:val="none" w:sz="0" w:space="0" w:color="auto"/>
              </w:divBdr>
            </w:div>
            <w:div w:id="630789418">
              <w:marLeft w:val="0"/>
              <w:marRight w:val="0"/>
              <w:marTop w:val="0"/>
              <w:marBottom w:val="0"/>
              <w:divBdr>
                <w:top w:val="none" w:sz="0" w:space="0" w:color="auto"/>
                <w:left w:val="none" w:sz="0" w:space="0" w:color="auto"/>
                <w:bottom w:val="none" w:sz="0" w:space="0" w:color="auto"/>
                <w:right w:val="none" w:sz="0" w:space="0" w:color="auto"/>
              </w:divBdr>
            </w:div>
            <w:div w:id="630789419">
              <w:marLeft w:val="0"/>
              <w:marRight w:val="0"/>
              <w:marTop w:val="0"/>
              <w:marBottom w:val="0"/>
              <w:divBdr>
                <w:top w:val="none" w:sz="0" w:space="0" w:color="auto"/>
                <w:left w:val="none" w:sz="0" w:space="0" w:color="auto"/>
                <w:bottom w:val="none" w:sz="0" w:space="0" w:color="auto"/>
                <w:right w:val="none" w:sz="0" w:space="0" w:color="auto"/>
              </w:divBdr>
            </w:div>
            <w:div w:id="630789420">
              <w:marLeft w:val="0"/>
              <w:marRight w:val="0"/>
              <w:marTop w:val="0"/>
              <w:marBottom w:val="0"/>
              <w:divBdr>
                <w:top w:val="none" w:sz="0" w:space="0" w:color="auto"/>
                <w:left w:val="none" w:sz="0" w:space="0" w:color="auto"/>
                <w:bottom w:val="none" w:sz="0" w:space="0" w:color="auto"/>
                <w:right w:val="none" w:sz="0" w:space="0" w:color="auto"/>
              </w:divBdr>
            </w:div>
            <w:div w:id="630789423">
              <w:marLeft w:val="0"/>
              <w:marRight w:val="0"/>
              <w:marTop w:val="0"/>
              <w:marBottom w:val="0"/>
              <w:divBdr>
                <w:top w:val="none" w:sz="0" w:space="0" w:color="auto"/>
                <w:left w:val="none" w:sz="0" w:space="0" w:color="auto"/>
                <w:bottom w:val="none" w:sz="0" w:space="0" w:color="auto"/>
                <w:right w:val="none" w:sz="0" w:space="0" w:color="auto"/>
              </w:divBdr>
            </w:div>
            <w:div w:id="630789424">
              <w:marLeft w:val="0"/>
              <w:marRight w:val="0"/>
              <w:marTop w:val="0"/>
              <w:marBottom w:val="0"/>
              <w:divBdr>
                <w:top w:val="none" w:sz="0" w:space="0" w:color="auto"/>
                <w:left w:val="none" w:sz="0" w:space="0" w:color="auto"/>
                <w:bottom w:val="none" w:sz="0" w:space="0" w:color="auto"/>
                <w:right w:val="none" w:sz="0" w:space="0" w:color="auto"/>
              </w:divBdr>
            </w:div>
            <w:div w:id="630789428">
              <w:marLeft w:val="0"/>
              <w:marRight w:val="0"/>
              <w:marTop w:val="0"/>
              <w:marBottom w:val="0"/>
              <w:divBdr>
                <w:top w:val="none" w:sz="0" w:space="0" w:color="auto"/>
                <w:left w:val="none" w:sz="0" w:space="0" w:color="auto"/>
                <w:bottom w:val="none" w:sz="0" w:space="0" w:color="auto"/>
                <w:right w:val="none" w:sz="0" w:space="0" w:color="auto"/>
              </w:divBdr>
            </w:div>
            <w:div w:id="630789437">
              <w:marLeft w:val="0"/>
              <w:marRight w:val="0"/>
              <w:marTop w:val="0"/>
              <w:marBottom w:val="0"/>
              <w:divBdr>
                <w:top w:val="none" w:sz="0" w:space="0" w:color="auto"/>
                <w:left w:val="none" w:sz="0" w:space="0" w:color="auto"/>
                <w:bottom w:val="none" w:sz="0" w:space="0" w:color="auto"/>
                <w:right w:val="none" w:sz="0" w:space="0" w:color="auto"/>
              </w:divBdr>
            </w:div>
            <w:div w:id="630789440">
              <w:marLeft w:val="0"/>
              <w:marRight w:val="0"/>
              <w:marTop w:val="0"/>
              <w:marBottom w:val="0"/>
              <w:divBdr>
                <w:top w:val="none" w:sz="0" w:space="0" w:color="auto"/>
                <w:left w:val="none" w:sz="0" w:space="0" w:color="auto"/>
                <w:bottom w:val="none" w:sz="0" w:space="0" w:color="auto"/>
                <w:right w:val="none" w:sz="0" w:space="0" w:color="auto"/>
              </w:divBdr>
            </w:div>
            <w:div w:id="630789441">
              <w:marLeft w:val="0"/>
              <w:marRight w:val="0"/>
              <w:marTop w:val="0"/>
              <w:marBottom w:val="0"/>
              <w:divBdr>
                <w:top w:val="none" w:sz="0" w:space="0" w:color="auto"/>
                <w:left w:val="none" w:sz="0" w:space="0" w:color="auto"/>
                <w:bottom w:val="none" w:sz="0" w:space="0" w:color="auto"/>
                <w:right w:val="none" w:sz="0" w:space="0" w:color="auto"/>
              </w:divBdr>
            </w:div>
            <w:div w:id="630789444">
              <w:marLeft w:val="0"/>
              <w:marRight w:val="0"/>
              <w:marTop w:val="0"/>
              <w:marBottom w:val="0"/>
              <w:divBdr>
                <w:top w:val="none" w:sz="0" w:space="0" w:color="auto"/>
                <w:left w:val="none" w:sz="0" w:space="0" w:color="auto"/>
                <w:bottom w:val="none" w:sz="0" w:space="0" w:color="auto"/>
                <w:right w:val="none" w:sz="0" w:space="0" w:color="auto"/>
              </w:divBdr>
            </w:div>
            <w:div w:id="630789452">
              <w:marLeft w:val="0"/>
              <w:marRight w:val="0"/>
              <w:marTop w:val="0"/>
              <w:marBottom w:val="0"/>
              <w:divBdr>
                <w:top w:val="none" w:sz="0" w:space="0" w:color="auto"/>
                <w:left w:val="none" w:sz="0" w:space="0" w:color="auto"/>
                <w:bottom w:val="none" w:sz="0" w:space="0" w:color="auto"/>
                <w:right w:val="none" w:sz="0" w:space="0" w:color="auto"/>
              </w:divBdr>
            </w:div>
            <w:div w:id="630789454">
              <w:marLeft w:val="0"/>
              <w:marRight w:val="0"/>
              <w:marTop w:val="0"/>
              <w:marBottom w:val="0"/>
              <w:divBdr>
                <w:top w:val="none" w:sz="0" w:space="0" w:color="auto"/>
                <w:left w:val="none" w:sz="0" w:space="0" w:color="auto"/>
                <w:bottom w:val="none" w:sz="0" w:space="0" w:color="auto"/>
                <w:right w:val="none" w:sz="0" w:space="0" w:color="auto"/>
              </w:divBdr>
            </w:div>
            <w:div w:id="630789471">
              <w:marLeft w:val="0"/>
              <w:marRight w:val="0"/>
              <w:marTop w:val="0"/>
              <w:marBottom w:val="0"/>
              <w:divBdr>
                <w:top w:val="none" w:sz="0" w:space="0" w:color="auto"/>
                <w:left w:val="none" w:sz="0" w:space="0" w:color="auto"/>
                <w:bottom w:val="none" w:sz="0" w:space="0" w:color="auto"/>
                <w:right w:val="none" w:sz="0" w:space="0" w:color="auto"/>
              </w:divBdr>
            </w:div>
            <w:div w:id="630789473">
              <w:marLeft w:val="0"/>
              <w:marRight w:val="0"/>
              <w:marTop w:val="0"/>
              <w:marBottom w:val="0"/>
              <w:divBdr>
                <w:top w:val="none" w:sz="0" w:space="0" w:color="auto"/>
                <w:left w:val="none" w:sz="0" w:space="0" w:color="auto"/>
                <w:bottom w:val="none" w:sz="0" w:space="0" w:color="auto"/>
                <w:right w:val="none" w:sz="0" w:space="0" w:color="auto"/>
              </w:divBdr>
            </w:div>
            <w:div w:id="630789476">
              <w:marLeft w:val="0"/>
              <w:marRight w:val="0"/>
              <w:marTop w:val="0"/>
              <w:marBottom w:val="0"/>
              <w:divBdr>
                <w:top w:val="none" w:sz="0" w:space="0" w:color="auto"/>
                <w:left w:val="none" w:sz="0" w:space="0" w:color="auto"/>
                <w:bottom w:val="none" w:sz="0" w:space="0" w:color="auto"/>
                <w:right w:val="none" w:sz="0" w:space="0" w:color="auto"/>
              </w:divBdr>
            </w:div>
            <w:div w:id="630789480">
              <w:marLeft w:val="0"/>
              <w:marRight w:val="0"/>
              <w:marTop w:val="0"/>
              <w:marBottom w:val="0"/>
              <w:divBdr>
                <w:top w:val="none" w:sz="0" w:space="0" w:color="auto"/>
                <w:left w:val="none" w:sz="0" w:space="0" w:color="auto"/>
                <w:bottom w:val="none" w:sz="0" w:space="0" w:color="auto"/>
                <w:right w:val="none" w:sz="0" w:space="0" w:color="auto"/>
              </w:divBdr>
            </w:div>
            <w:div w:id="630789481">
              <w:marLeft w:val="0"/>
              <w:marRight w:val="0"/>
              <w:marTop w:val="0"/>
              <w:marBottom w:val="0"/>
              <w:divBdr>
                <w:top w:val="none" w:sz="0" w:space="0" w:color="auto"/>
                <w:left w:val="none" w:sz="0" w:space="0" w:color="auto"/>
                <w:bottom w:val="none" w:sz="0" w:space="0" w:color="auto"/>
                <w:right w:val="none" w:sz="0" w:space="0" w:color="auto"/>
              </w:divBdr>
            </w:div>
            <w:div w:id="630789483">
              <w:marLeft w:val="0"/>
              <w:marRight w:val="0"/>
              <w:marTop w:val="0"/>
              <w:marBottom w:val="0"/>
              <w:divBdr>
                <w:top w:val="none" w:sz="0" w:space="0" w:color="auto"/>
                <w:left w:val="none" w:sz="0" w:space="0" w:color="auto"/>
                <w:bottom w:val="none" w:sz="0" w:space="0" w:color="auto"/>
                <w:right w:val="none" w:sz="0" w:space="0" w:color="auto"/>
              </w:divBdr>
            </w:div>
            <w:div w:id="630789496">
              <w:marLeft w:val="0"/>
              <w:marRight w:val="0"/>
              <w:marTop w:val="0"/>
              <w:marBottom w:val="0"/>
              <w:divBdr>
                <w:top w:val="none" w:sz="0" w:space="0" w:color="auto"/>
                <w:left w:val="none" w:sz="0" w:space="0" w:color="auto"/>
                <w:bottom w:val="none" w:sz="0" w:space="0" w:color="auto"/>
                <w:right w:val="none" w:sz="0" w:space="0" w:color="auto"/>
              </w:divBdr>
            </w:div>
            <w:div w:id="63078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13">
      <w:marLeft w:val="0"/>
      <w:marRight w:val="0"/>
      <w:marTop w:val="0"/>
      <w:marBottom w:val="0"/>
      <w:divBdr>
        <w:top w:val="none" w:sz="0" w:space="0" w:color="auto"/>
        <w:left w:val="none" w:sz="0" w:space="0" w:color="auto"/>
        <w:bottom w:val="none" w:sz="0" w:space="0" w:color="auto"/>
        <w:right w:val="none" w:sz="0" w:space="0" w:color="auto"/>
      </w:divBdr>
      <w:divsChild>
        <w:div w:id="630789114">
          <w:marLeft w:val="0"/>
          <w:marRight w:val="0"/>
          <w:marTop w:val="0"/>
          <w:marBottom w:val="0"/>
          <w:divBdr>
            <w:top w:val="none" w:sz="0" w:space="0" w:color="auto"/>
            <w:left w:val="none" w:sz="0" w:space="0" w:color="auto"/>
            <w:bottom w:val="none" w:sz="0" w:space="0" w:color="auto"/>
            <w:right w:val="none" w:sz="0" w:space="0" w:color="auto"/>
          </w:divBdr>
          <w:divsChild>
            <w:div w:id="630789217">
              <w:marLeft w:val="0"/>
              <w:marRight w:val="0"/>
              <w:marTop w:val="0"/>
              <w:marBottom w:val="0"/>
              <w:divBdr>
                <w:top w:val="none" w:sz="0" w:space="0" w:color="auto"/>
                <w:left w:val="none" w:sz="0" w:space="0" w:color="auto"/>
                <w:bottom w:val="none" w:sz="0" w:space="0" w:color="auto"/>
                <w:right w:val="none" w:sz="0" w:space="0" w:color="auto"/>
              </w:divBdr>
            </w:div>
            <w:div w:id="630789236">
              <w:marLeft w:val="0"/>
              <w:marRight w:val="0"/>
              <w:marTop w:val="0"/>
              <w:marBottom w:val="0"/>
              <w:divBdr>
                <w:top w:val="none" w:sz="0" w:space="0" w:color="auto"/>
                <w:left w:val="none" w:sz="0" w:space="0" w:color="auto"/>
                <w:bottom w:val="none" w:sz="0" w:space="0" w:color="auto"/>
                <w:right w:val="none" w:sz="0" w:space="0" w:color="auto"/>
              </w:divBdr>
            </w:div>
            <w:div w:id="630789327">
              <w:marLeft w:val="0"/>
              <w:marRight w:val="0"/>
              <w:marTop w:val="0"/>
              <w:marBottom w:val="0"/>
              <w:divBdr>
                <w:top w:val="none" w:sz="0" w:space="0" w:color="auto"/>
                <w:left w:val="none" w:sz="0" w:space="0" w:color="auto"/>
                <w:bottom w:val="none" w:sz="0" w:space="0" w:color="auto"/>
                <w:right w:val="none" w:sz="0" w:space="0" w:color="auto"/>
              </w:divBdr>
            </w:div>
            <w:div w:id="630789443">
              <w:marLeft w:val="0"/>
              <w:marRight w:val="0"/>
              <w:marTop w:val="0"/>
              <w:marBottom w:val="0"/>
              <w:divBdr>
                <w:top w:val="none" w:sz="0" w:space="0" w:color="auto"/>
                <w:left w:val="none" w:sz="0" w:space="0" w:color="auto"/>
                <w:bottom w:val="none" w:sz="0" w:space="0" w:color="auto"/>
                <w:right w:val="none" w:sz="0" w:space="0" w:color="auto"/>
              </w:divBdr>
            </w:div>
            <w:div w:id="63078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36">
      <w:marLeft w:val="0"/>
      <w:marRight w:val="0"/>
      <w:marTop w:val="0"/>
      <w:marBottom w:val="0"/>
      <w:divBdr>
        <w:top w:val="none" w:sz="0" w:space="0" w:color="auto"/>
        <w:left w:val="none" w:sz="0" w:space="0" w:color="auto"/>
        <w:bottom w:val="none" w:sz="0" w:space="0" w:color="auto"/>
        <w:right w:val="none" w:sz="0" w:space="0" w:color="auto"/>
      </w:divBdr>
      <w:divsChild>
        <w:div w:id="630789205">
          <w:marLeft w:val="0"/>
          <w:marRight w:val="0"/>
          <w:marTop w:val="0"/>
          <w:marBottom w:val="0"/>
          <w:divBdr>
            <w:top w:val="none" w:sz="0" w:space="0" w:color="auto"/>
            <w:left w:val="none" w:sz="0" w:space="0" w:color="auto"/>
            <w:bottom w:val="none" w:sz="0" w:space="0" w:color="auto"/>
            <w:right w:val="none" w:sz="0" w:space="0" w:color="auto"/>
          </w:divBdr>
          <w:divsChild>
            <w:div w:id="630789151">
              <w:marLeft w:val="0"/>
              <w:marRight w:val="0"/>
              <w:marTop w:val="0"/>
              <w:marBottom w:val="0"/>
              <w:divBdr>
                <w:top w:val="none" w:sz="0" w:space="0" w:color="auto"/>
                <w:left w:val="none" w:sz="0" w:space="0" w:color="auto"/>
                <w:bottom w:val="none" w:sz="0" w:space="0" w:color="auto"/>
                <w:right w:val="none" w:sz="0" w:space="0" w:color="auto"/>
              </w:divBdr>
            </w:div>
            <w:div w:id="630789152">
              <w:marLeft w:val="0"/>
              <w:marRight w:val="0"/>
              <w:marTop w:val="0"/>
              <w:marBottom w:val="0"/>
              <w:divBdr>
                <w:top w:val="none" w:sz="0" w:space="0" w:color="auto"/>
                <w:left w:val="none" w:sz="0" w:space="0" w:color="auto"/>
                <w:bottom w:val="none" w:sz="0" w:space="0" w:color="auto"/>
                <w:right w:val="none" w:sz="0" w:space="0" w:color="auto"/>
              </w:divBdr>
            </w:div>
            <w:div w:id="630789218">
              <w:marLeft w:val="0"/>
              <w:marRight w:val="0"/>
              <w:marTop w:val="0"/>
              <w:marBottom w:val="0"/>
              <w:divBdr>
                <w:top w:val="none" w:sz="0" w:space="0" w:color="auto"/>
                <w:left w:val="none" w:sz="0" w:space="0" w:color="auto"/>
                <w:bottom w:val="none" w:sz="0" w:space="0" w:color="auto"/>
                <w:right w:val="none" w:sz="0" w:space="0" w:color="auto"/>
              </w:divBdr>
            </w:div>
            <w:div w:id="630789225">
              <w:marLeft w:val="0"/>
              <w:marRight w:val="0"/>
              <w:marTop w:val="0"/>
              <w:marBottom w:val="0"/>
              <w:divBdr>
                <w:top w:val="none" w:sz="0" w:space="0" w:color="auto"/>
                <w:left w:val="none" w:sz="0" w:space="0" w:color="auto"/>
                <w:bottom w:val="none" w:sz="0" w:space="0" w:color="auto"/>
                <w:right w:val="none" w:sz="0" w:space="0" w:color="auto"/>
              </w:divBdr>
            </w:div>
            <w:div w:id="630789334">
              <w:marLeft w:val="0"/>
              <w:marRight w:val="0"/>
              <w:marTop w:val="0"/>
              <w:marBottom w:val="0"/>
              <w:divBdr>
                <w:top w:val="none" w:sz="0" w:space="0" w:color="auto"/>
                <w:left w:val="none" w:sz="0" w:space="0" w:color="auto"/>
                <w:bottom w:val="none" w:sz="0" w:space="0" w:color="auto"/>
                <w:right w:val="none" w:sz="0" w:space="0" w:color="auto"/>
              </w:divBdr>
            </w:div>
            <w:div w:id="630789399">
              <w:marLeft w:val="0"/>
              <w:marRight w:val="0"/>
              <w:marTop w:val="0"/>
              <w:marBottom w:val="0"/>
              <w:divBdr>
                <w:top w:val="none" w:sz="0" w:space="0" w:color="auto"/>
                <w:left w:val="none" w:sz="0" w:space="0" w:color="auto"/>
                <w:bottom w:val="none" w:sz="0" w:space="0" w:color="auto"/>
                <w:right w:val="none" w:sz="0" w:space="0" w:color="auto"/>
              </w:divBdr>
            </w:div>
            <w:div w:id="6307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42">
      <w:marLeft w:val="0"/>
      <w:marRight w:val="0"/>
      <w:marTop w:val="0"/>
      <w:marBottom w:val="0"/>
      <w:divBdr>
        <w:top w:val="none" w:sz="0" w:space="0" w:color="auto"/>
        <w:left w:val="none" w:sz="0" w:space="0" w:color="auto"/>
        <w:bottom w:val="none" w:sz="0" w:space="0" w:color="auto"/>
        <w:right w:val="none" w:sz="0" w:space="0" w:color="auto"/>
      </w:divBdr>
      <w:divsChild>
        <w:div w:id="630789187">
          <w:marLeft w:val="0"/>
          <w:marRight w:val="0"/>
          <w:marTop w:val="0"/>
          <w:marBottom w:val="0"/>
          <w:divBdr>
            <w:top w:val="none" w:sz="0" w:space="0" w:color="auto"/>
            <w:left w:val="none" w:sz="0" w:space="0" w:color="auto"/>
            <w:bottom w:val="none" w:sz="0" w:space="0" w:color="auto"/>
            <w:right w:val="none" w:sz="0" w:space="0" w:color="auto"/>
          </w:divBdr>
          <w:divsChild>
            <w:div w:id="63078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45">
      <w:marLeft w:val="0"/>
      <w:marRight w:val="0"/>
      <w:marTop w:val="0"/>
      <w:marBottom w:val="0"/>
      <w:divBdr>
        <w:top w:val="none" w:sz="0" w:space="0" w:color="auto"/>
        <w:left w:val="none" w:sz="0" w:space="0" w:color="auto"/>
        <w:bottom w:val="none" w:sz="0" w:space="0" w:color="auto"/>
        <w:right w:val="none" w:sz="0" w:space="0" w:color="auto"/>
      </w:divBdr>
    </w:div>
    <w:div w:id="630789474">
      <w:marLeft w:val="0"/>
      <w:marRight w:val="0"/>
      <w:marTop w:val="0"/>
      <w:marBottom w:val="0"/>
      <w:divBdr>
        <w:top w:val="none" w:sz="0" w:space="0" w:color="auto"/>
        <w:left w:val="none" w:sz="0" w:space="0" w:color="auto"/>
        <w:bottom w:val="none" w:sz="0" w:space="0" w:color="auto"/>
        <w:right w:val="none" w:sz="0" w:space="0" w:color="auto"/>
      </w:divBdr>
      <w:divsChild>
        <w:div w:id="630789260">
          <w:marLeft w:val="0"/>
          <w:marRight w:val="0"/>
          <w:marTop w:val="0"/>
          <w:marBottom w:val="0"/>
          <w:divBdr>
            <w:top w:val="none" w:sz="0" w:space="0" w:color="auto"/>
            <w:left w:val="none" w:sz="0" w:space="0" w:color="auto"/>
            <w:bottom w:val="none" w:sz="0" w:space="0" w:color="auto"/>
            <w:right w:val="none" w:sz="0" w:space="0" w:color="auto"/>
          </w:divBdr>
          <w:divsChild>
            <w:div w:id="630789209">
              <w:marLeft w:val="0"/>
              <w:marRight w:val="0"/>
              <w:marTop w:val="0"/>
              <w:marBottom w:val="0"/>
              <w:divBdr>
                <w:top w:val="none" w:sz="0" w:space="0" w:color="auto"/>
                <w:left w:val="none" w:sz="0" w:space="0" w:color="auto"/>
                <w:bottom w:val="none" w:sz="0" w:space="0" w:color="auto"/>
                <w:right w:val="none" w:sz="0" w:space="0" w:color="auto"/>
              </w:divBdr>
            </w:div>
            <w:div w:id="63078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88">
      <w:marLeft w:val="0"/>
      <w:marRight w:val="0"/>
      <w:marTop w:val="0"/>
      <w:marBottom w:val="0"/>
      <w:divBdr>
        <w:top w:val="none" w:sz="0" w:space="0" w:color="auto"/>
        <w:left w:val="none" w:sz="0" w:space="0" w:color="auto"/>
        <w:bottom w:val="none" w:sz="0" w:space="0" w:color="auto"/>
        <w:right w:val="none" w:sz="0" w:space="0" w:color="auto"/>
      </w:divBdr>
      <w:divsChild>
        <w:div w:id="630789466">
          <w:marLeft w:val="0"/>
          <w:marRight w:val="0"/>
          <w:marTop w:val="0"/>
          <w:marBottom w:val="0"/>
          <w:divBdr>
            <w:top w:val="none" w:sz="0" w:space="0" w:color="auto"/>
            <w:left w:val="none" w:sz="0" w:space="0" w:color="auto"/>
            <w:bottom w:val="none" w:sz="0" w:space="0" w:color="auto"/>
            <w:right w:val="none" w:sz="0" w:space="0" w:color="auto"/>
          </w:divBdr>
          <w:divsChild>
            <w:div w:id="630789110">
              <w:marLeft w:val="0"/>
              <w:marRight w:val="0"/>
              <w:marTop w:val="0"/>
              <w:marBottom w:val="0"/>
              <w:divBdr>
                <w:top w:val="none" w:sz="0" w:space="0" w:color="auto"/>
                <w:left w:val="none" w:sz="0" w:space="0" w:color="auto"/>
                <w:bottom w:val="none" w:sz="0" w:space="0" w:color="auto"/>
                <w:right w:val="none" w:sz="0" w:space="0" w:color="auto"/>
              </w:divBdr>
            </w:div>
            <w:div w:id="630789144">
              <w:marLeft w:val="0"/>
              <w:marRight w:val="0"/>
              <w:marTop w:val="0"/>
              <w:marBottom w:val="0"/>
              <w:divBdr>
                <w:top w:val="none" w:sz="0" w:space="0" w:color="auto"/>
                <w:left w:val="none" w:sz="0" w:space="0" w:color="auto"/>
                <w:bottom w:val="none" w:sz="0" w:space="0" w:color="auto"/>
                <w:right w:val="none" w:sz="0" w:space="0" w:color="auto"/>
              </w:divBdr>
            </w:div>
            <w:div w:id="630789161">
              <w:marLeft w:val="0"/>
              <w:marRight w:val="0"/>
              <w:marTop w:val="0"/>
              <w:marBottom w:val="0"/>
              <w:divBdr>
                <w:top w:val="none" w:sz="0" w:space="0" w:color="auto"/>
                <w:left w:val="none" w:sz="0" w:space="0" w:color="auto"/>
                <w:bottom w:val="none" w:sz="0" w:space="0" w:color="auto"/>
                <w:right w:val="none" w:sz="0" w:space="0" w:color="auto"/>
              </w:divBdr>
            </w:div>
            <w:div w:id="630789167">
              <w:marLeft w:val="0"/>
              <w:marRight w:val="0"/>
              <w:marTop w:val="0"/>
              <w:marBottom w:val="0"/>
              <w:divBdr>
                <w:top w:val="none" w:sz="0" w:space="0" w:color="auto"/>
                <w:left w:val="none" w:sz="0" w:space="0" w:color="auto"/>
                <w:bottom w:val="none" w:sz="0" w:space="0" w:color="auto"/>
                <w:right w:val="none" w:sz="0" w:space="0" w:color="auto"/>
              </w:divBdr>
            </w:div>
            <w:div w:id="630789208">
              <w:marLeft w:val="0"/>
              <w:marRight w:val="0"/>
              <w:marTop w:val="0"/>
              <w:marBottom w:val="0"/>
              <w:divBdr>
                <w:top w:val="none" w:sz="0" w:space="0" w:color="auto"/>
                <w:left w:val="none" w:sz="0" w:space="0" w:color="auto"/>
                <w:bottom w:val="none" w:sz="0" w:space="0" w:color="auto"/>
                <w:right w:val="none" w:sz="0" w:space="0" w:color="auto"/>
              </w:divBdr>
            </w:div>
            <w:div w:id="630789302">
              <w:marLeft w:val="0"/>
              <w:marRight w:val="0"/>
              <w:marTop w:val="0"/>
              <w:marBottom w:val="0"/>
              <w:divBdr>
                <w:top w:val="none" w:sz="0" w:space="0" w:color="auto"/>
                <w:left w:val="none" w:sz="0" w:space="0" w:color="auto"/>
                <w:bottom w:val="none" w:sz="0" w:space="0" w:color="auto"/>
                <w:right w:val="none" w:sz="0" w:space="0" w:color="auto"/>
              </w:divBdr>
            </w:div>
            <w:div w:id="630789359">
              <w:marLeft w:val="0"/>
              <w:marRight w:val="0"/>
              <w:marTop w:val="0"/>
              <w:marBottom w:val="0"/>
              <w:divBdr>
                <w:top w:val="none" w:sz="0" w:space="0" w:color="auto"/>
                <w:left w:val="none" w:sz="0" w:space="0" w:color="auto"/>
                <w:bottom w:val="none" w:sz="0" w:space="0" w:color="auto"/>
                <w:right w:val="none" w:sz="0" w:space="0" w:color="auto"/>
              </w:divBdr>
            </w:div>
            <w:div w:id="630789360">
              <w:marLeft w:val="0"/>
              <w:marRight w:val="0"/>
              <w:marTop w:val="0"/>
              <w:marBottom w:val="0"/>
              <w:divBdr>
                <w:top w:val="none" w:sz="0" w:space="0" w:color="auto"/>
                <w:left w:val="none" w:sz="0" w:space="0" w:color="auto"/>
                <w:bottom w:val="none" w:sz="0" w:space="0" w:color="auto"/>
                <w:right w:val="none" w:sz="0" w:space="0" w:color="auto"/>
              </w:divBdr>
            </w:div>
            <w:div w:id="630789499">
              <w:marLeft w:val="0"/>
              <w:marRight w:val="0"/>
              <w:marTop w:val="0"/>
              <w:marBottom w:val="0"/>
              <w:divBdr>
                <w:top w:val="none" w:sz="0" w:space="0" w:color="auto"/>
                <w:left w:val="none" w:sz="0" w:space="0" w:color="auto"/>
                <w:bottom w:val="none" w:sz="0" w:space="0" w:color="auto"/>
                <w:right w:val="none" w:sz="0" w:space="0" w:color="auto"/>
              </w:divBdr>
            </w:div>
            <w:div w:id="63078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77.html" TargetMode="External"/><Relationship Id="rId13" Type="http://schemas.openxmlformats.org/officeDocument/2006/relationships/hyperlink" Target="http://www.iprbookshop.ru/17773.html" TargetMode="External"/><Relationship Id="rId18" Type="http://schemas.openxmlformats.org/officeDocument/2006/relationships/hyperlink" Target="http://www.iprbookshop.ru/62877.html" TargetMode="External"/><Relationship Id="rId26" Type="http://schemas.openxmlformats.org/officeDocument/2006/relationships/hyperlink" Target="http://www.iprbookshop.ru/58211.html" TargetMode="External"/><Relationship Id="rId3" Type="http://schemas.openxmlformats.org/officeDocument/2006/relationships/settings" Target="settings.xml"/><Relationship Id="rId21" Type="http://schemas.openxmlformats.org/officeDocument/2006/relationships/hyperlink" Target="http://www.iprbookshop.ru/61954.html" TargetMode="External"/><Relationship Id="rId7" Type="http://schemas.openxmlformats.org/officeDocument/2006/relationships/footer" Target="footer1.xml"/><Relationship Id="rId12" Type="http://schemas.openxmlformats.org/officeDocument/2006/relationships/hyperlink" Target="http://www.iprbookshop.ru/30489.html" TargetMode="External"/><Relationship Id="rId17" Type="http://schemas.openxmlformats.org/officeDocument/2006/relationships/hyperlink" Target="http://www.iprbookshop.ru/65906.html" TargetMode="External"/><Relationship Id="rId25" Type="http://schemas.openxmlformats.org/officeDocument/2006/relationships/hyperlink" Target="http://www.iprbookshop.ru/22114.html" TargetMode="External"/><Relationship Id="rId2" Type="http://schemas.openxmlformats.org/officeDocument/2006/relationships/styles" Target="styles.xml"/><Relationship Id="rId16" Type="http://schemas.openxmlformats.org/officeDocument/2006/relationships/hyperlink" Target="http://www.iprbookshop.ru/58211.html" TargetMode="External"/><Relationship Id="rId20" Type="http://schemas.openxmlformats.org/officeDocument/2006/relationships/hyperlink" Target="http://www.iprbookshop.ru/23831.html" TargetMode="External"/><Relationship Id="rId29" Type="http://schemas.openxmlformats.org/officeDocument/2006/relationships/hyperlink" Target="http://pandia.ru/text/category/mezhdunarodnoe_pra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1954.html" TargetMode="External"/><Relationship Id="rId24" Type="http://schemas.openxmlformats.org/officeDocument/2006/relationships/hyperlink" Target="http://www.iprbookshop.ru/21966.html" TargetMode="External"/><Relationship Id="rId5" Type="http://schemas.openxmlformats.org/officeDocument/2006/relationships/footnotes" Target="footnotes.xml"/><Relationship Id="rId15" Type="http://schemas.openxmlformats.org/officeDocument/2006/relationships/hyperlink" Target="http://www.iprbookshop.ru/22114.html" TargetMode="External"/><Relationship Id="rId23" Type="http://schemas.openxmlformats.org/officeDocument/2006/relationships/hyperlink" Target="http://www.iprbookshop.ru/17773.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23831.html" TargetMode="External"/><Relationship Id="rId19" Type="http://schemas.openxmlformats.org/officeDocument/2006/relationships/hyperlink" Target="http://www.iprbookshop.ru/19530.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19530.html" TargetMode="External"/><Relationship Id="rId14" Type="http://schemas.openxmlformats.org/officeDocument/2006/relationships/hyperlink" Target="http://www.iprbookshop.ru/21966.html" TargetMode="External"/><Relationship Id="rId22" Type="http://schemas.openxmlformats.org/officeDocument/2006/relationships/hyperlink" Target="http://www.iprbookshop.ru/30489.html" TargetMode="External"/><Relationship Id="rId27" Type="http://schemas.openxmlformats.org/officeDocument/2006/relationships/hyperlink" Target="http://www.iprbookshop.ru/65906.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12049</Words>
  <Characters>68681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2020-04-20T12:04:00Z</dcterms:created>
  <dcterms:modified xsi:type="dcterms:W3CDTF">2024-08-15T07:38:00Z</dcterms:modified>
</cp:coreProperties>
</file>